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A8" w:rsidRDefault="00E6653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7336790</wp:posOffset>
                </wp:positionH>
                <wp:positionV relativeFrom="paragraph">
                  <wp:posOffset>170815</wp:posOffset>
                </wp:positionV>
                <wp:extent cx="2995930" cy="10274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930" cy="1027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49A8" w:rsidRDefault="004053AD">
                            <w:pPr>
                              <w:pStyle w:val="1"/>
                              <w:shd w:val="clear" w:color="auto" w:fill="auto"/>
                              <w:spacing w:after="0" w:line="276" w:lineRule="auto"/>
                              <w:jc w:val="center"/>
                            </w:pPr>
                            <w:bookmarkStart w:id="0" w:name="_GoBack"/>
                            <w:r>
                              <w:rPr>
                                <w:b/>
                                <w:bCs/>
                              </w:rPr>
                              <w:t>Управление образования администрации Степновского муниципального округа Ставропольского края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77.7pt;margin-top:13.45pt;width:235.9pt;height:80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87gAEAAP0CAAAOAAAAZHJzL2Uyb0RvYy54bWysUstOwzAQvCPxD5bvNGl4NmpSCVVFSAiQ&#10;Ch/gOnZjKfZatmnSv2ftpgXBDXHZ7Cuzs7OeLwbdkZ1wXoGp6HSSUyIMh0aZbUXf31YXd5T4wEzD&#10;OjCionvh6aI+P5v3thQFtNA1whEEMb7sbUXbEGyZZZ63QjM/ASsMFiU4zQKGbps1jvWIrrusyPOb&#10;rAfXWAdceI/Z5aFI64QvpeDhRUovAukqitxCsi7ZTbRZPWfl1jHbKj7SYH9goZkyOPQEtWSBkQ+n&#10;fkFpxR14kGHCQWcgpeIi7YDbTPMf26xbZkXaBcXx9iST/z9Y/rx7dUQ1eDtKDNN4ojSVTKM0vfUl&#10;dqwt9oThHobYNuY9JuPGg3Q6fnEXgnUUeX8SVgyBcEwWs9n17BJLHGvTvLi9wgBxsq/frfPhQYAm&#10;0amow8slQdnuyYdD67ElTjOwUl0X85HjgUv0wrAZRoIbaPbIu3s0qFe8/dFxR2czOkcY1DhxGt9D&#10;POL3OA37erX1JwAAAP//AwBQSwMEFAAGAAgAAAAhAAh/buDhAAAADAEAAA8AAABkcnMvZG93bnJl&#10;di54bWxMj8FOg0AQhu8mvsNmTLzZpcRSiixNY/RkYqR48LjAFDZlZ5Hdtvj2Tk96mz/z5Z9v8u1s&#10;B3HGyRtHCpaLCARS41pDnYLP6vUhBeGDplYPjlDBD3rYFrc3uc5ad6ESz/vQCS4hn2kFfQhjJqVv&#10;erTaL9yIxLuDm6wOHKdOtpO+cLkdZBxFibTaEF/o9YjPPTbH/ckq2H1R+WK+3+uP8lCaqtpE9JYc&#10;lbq/m3dPIALO4Q+Gqz6rQ8FOtTtR68XAeblaPTKrIE42IK5EEq9jEDVPaboGWeTy/xPFLwAAAP//&#10;AwBQSwECLQAUAAYACAAAACEAtoM4kv4AAADhAQAAEwAAAAAAAAAAAAAAAAAAAAAAW0NvbnRlbnRf&#10;VHlwZXNdLnhtbFBLAQItABQABgAIAAAAIQA4/SH/1gAAAJQBAAALAAAAAAAAAAAAAAAAAC8BAABf&#10;cmVscy8ucmVsc1BLAQItABQABgAIAAAAIQA/Gz87gAEAAP0CAAAOAAAAAAAAAAAAAAAAAC4CAABk&#10;cnMvZTJvRG9jLnhtbFBLAQItABQABgAIAAAAIQAIf27g4QAAAAwBAAAPAAAAAAAAAAAAAAAAANoD&#10;AABkcnMvZG93bnJldi54bWxQSwUGAAAAAAQABADzAAAA6AQAAAAA&#10;" filled="f" stroked="f">
                <v:textbox inset="0,0,0,0">
                  <w:txbxContent>
                    <w:p w:rsidR="006B49A8" w:rsidRDefault="004053AD">
                      <w:pPr>
                        <w:pStyle w:val="1"/>
                        <w:shd w:val="clear" w:color="auto" w:fill="auto"/>
                        <w:spacing w:after="0" w:line="276" w:lineRule="auto"/>
                        <w:jc w:val="center"/>
                      </w:pPr>
                      <w:bookmarkStart w:id="1" w:name="_GoBack"/>
                      <w:r>
                        <w:rPr>
                          <w:b/>
                          <w:bCs/>
                        </w:rPr>
                        <w:t>Управление образования администрации Степновского муниципального округа Ставропольского края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D33F9" w:rsidRDefault="001D33F9" w:rsidP="001D33F9">
      <w:pPr>
        <w:pStyle w:val="11"/>
        <w:keepNext/>
        <w:keepLines/>
        <w:shd w:val="clear" w:color="auto" w:fill="auto"/>
        <w:spacing w:after="120"/>
        <w:jc w:val="center"/>
      </w:pPr>
      <w:bookmarkStart w:id="2" w:name="bookmark2"/>
      <w:bookmarkStart w:id="3" w:name="bookmark3"/>
      <w:r>
        <w:t>Твое участие в тестировании</w:t>
      </w:r>
      <w:bookmarkEnd w:id="2"/>
      <w:bookmarkEnd w:id="3"/>
    </w:p>
    <w:p w:rsidR="001D33F9" w:rsidRDefault="001D33F9" w:rsidP="001D33F9">
      <w:pPr>
        <w:pStyle w:val="11"/>
        <w:keepNext/>
        <w:keepLines/>
        <w:shd w:val="clear" w:color="auto" w:fill="auto"/>
        <w:spacing w:after="120"/>
        <w:jc w:val="both"/>
        <w:rPr>
          <w:b w:val="0"/>
        </w:rPr>
      </w:pPr>
      <w:bookmarkStart w:id="4" w:name="bookmark0"/>
      <w:bookmarkStart w:id="5" w:name="bookmark1"/>
      <w:r w:rsidRPr="001D33F9">
        <w:rPr>
          <w:b w:val="0"/>
        </w:rPr>
        <w:t xml:space="preserve">Понимание себя позволит избежать импульсивных, неконтролируемых решений, быть более подготовленным к возможным ситуациям риска </w:t>
      </w:r>
    </w:p>
    <w:p w:rsidR="001D33F9" w:rsidRDefault="001D33F9" w:rsidP="001D33F9">
      <w:pPr>
        <w:pStyle w:val="11"/>
        <w:keepNext/>
        <w:keepLines/>
        <w:shd w:val="clear" w:color="auto" w:fill="auto"/>
        <w:spacing w:after="120"/>
        <w:jc w:val="both"/>
        <w:rPr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5D26B" wp14:editId="4E461422">
                <wp:simplePos x="0" y="0"/>
                <wp:positionH relativeFrom="page">
                  <wp:posOffset>7124700</wp:posOffset>
                </wp:positionH>
                <wp:positionV relativeFrom="paragraph">
                  <wp:posOffset>835025</wp:posOffset>
                </wp:positionV>
                <wp:extent cx="3200400" cy="26860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68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33F9" w:rsidRPr="001D33F9" w:rsidRDefault="001D33F9" w:rsidP="001D33F9">
                            <w:pPr>
                              <w:pStyle w:val="30"/>
                              <w:shd w:val="clear" w:color="auto" w:fill="auto"/>
                              <w:spacing w:after="0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 w:rsidRPr="001D33F9">
                              <w:rPr>
                                <w:i/>
                                <w:sz w:val="56"/>
                                <w:szCs w:val="56"/>
                              </w:rPr>
                              <w:t>ПАМЯТКА</w:t>
                            </w:r>
                          </w:p>
                          <w:p w:rsidR="001D33F9" w:rsidRPr="001D33F9" w:rsidRDefault="001D33F9" w:rsidP="001D33F9">
                            <w:pPr>
                              <w:pStyle w:val="30"/>
                              <w:shd w:val="clear" w:color="auto" w:fill="auto"/>
                              <w:spacing w:after="240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 w:rsidRPr="001D33F9">
                              <w:rPr>
                                <w:i/>
                                <w:sz w:val="56"/>
                                <w:szCs w:val="56"/>
                              </w:rPr>
                              <w:t>ДЛЯ ОБУЧАЮЩИХСЯ</w:t>
                            </w:r>
                          </w:p>
                          <w:p w:rsidR="001D33F9" w:rsidRDefault="001D33F9" w:rsidP="001D33F9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о социально-психологическом тестировании в общеобразовательных организациях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D26B" id="Shape 3" o:spid="_x0000_s1027" type="#_x0000_t202" style="position:absolute;left:0;text-align:left;margin-left:561pt;margin-top:65.75pt;width:252pt;height:211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gCjwEAAB4DAAAOAAAAZHJzL2Uyb0RvYy54bWysUlFLwzAQfhf8DyHvrt2mY5R1QxkTQVSY&#10;/oAsTdZAkwtJtnb/3kvWVdE38SW93l2++77vslh1uiFH4bwCU9LxKKdEGA6VMvuSfrxvbuaU+MBM&#10;xRowoqQn4elqeX21aG0hJlBDUwlHEMT4orUlrUOwRZZ5XgvN/AisMFiU4DQL+Ov2WeVYi+i6ySZ5&#10;PstacJV1wIX3mF2fi3SZ8KUUPLxK6UUgTUmRW0inS+cuntlywYq9Y7ZWvKfB/sBCM2Vw6AC1ZoGR&#10;g1O/oLTiDjzIMOKgM5BScZE0oJpx/kPNtmZWJC1ojreDTf7/YPnL8c0RVZV0SolhGleUppJptKa1&#10;vsCOrcWe0D1Ahyu+5D0mo+JOOh2/qIVgHU0+DcaKLhCOySmu6jbHEsfaZDaf5XfJ+uzrunU+PArQ&#10;JAYldbi5ZCg7PvuAVLD10hKnGdiopon5yPHMJUah23VJzsBzB9UJ6TdPBm2LT+ASuEuw64Mz7v0h&#10;gFRpZAQ8X+/n4BISk/7BxC1//09dX896+QkAAP//AwBQSwMEFAAGAAgAAAAhAPllDbvhAAAADQEA&#10;AA8AAABkcnMvZG93bnJldi54bWxMj0FPg0AQhe8m/ofNmHizCyhEkaVpjJ5MjBQPHheYwqbsLLLb&#10;Fv+901O9zZt5efO9Yr3YURxx9saRgngVgUBqXWeoV/BVv909gvBBU6dHR6jgFz2sy+urQuedO1GF&#10;x23oBYeQz7WCIYQpl9K3A1rtV25C4tvOzVYHlnMvu1mfONyOMomiTFptiD8MesKXAdv99mAVbL6p&#10;ejU/H81ntatMXT9F9J7tlbq9WTbPIAIu4WKGMz6jQ8lMjTtQ58XIOk4SLhN4uo9TEGdLlmS8ahSk&#10;6UMKsizk/xblHwAAAP//AwBQSwECLQAUAAYACAAAACEAtoM4kv4AAADhAQAAEwAAAAAAAAAAAAAA&#10;AAAAAAAAW0NvbnRlbnRfVHlwZXNdLnhtbFBLAQItABQABgAIAAAAIQA4/SH/1gAAAJQBAAALAAAA&#10;AAAAAAAAAAAAAC8BAABfcmVscy8ucmVsc1BLAQItABQABgAIAAAAIQAEAlgCjwEAAB4DAAAOAAAA&#10;AAAAAAAAAAAAAC4CAABkcnMvZTJvRG9jLnhtbFBLAQItABQABgAIAAAAIQD5ZQ274QAAAA0BAAAP&#10;AAAAAAAAAAAAAAAAAOkDAABkcnMvZG93bnJldi54bWxQSwUGAAAAAAQABADzAAAA9wQAAAAA&#10;" filled="f" stroked="f">
                <v:textbox inset="0,0,0,0">
                  <w:txbxContent>
                    <w:p w:rsidR="001D33F9" w:rsidRPr="001D33F9" w:rsidRDefault="001D33F9" w:rsidP="001D33F9">
                      <w:pPr>
                        <w:pStyle w:val="30"/>
                        <w:shd w:val="clear" w:color="auto" w:fill="auto"/>
                        <w:spacing w:after="0"/>
                        <w:rPr>
                          <w:i/>
                          <w:sz w:val="56"/>
                          <w:szCs w:val="56"/>
                        </w:rPr>
                      </w:pPr>
                      <w:r w:rsidRPr="001D33F9">
                        <w:rPr>
                          <w:i/>
                          <w:sz w:val="56"/>
                          <w:szCs w:val="56"/>
                        </w:rPr>
                        <w:t>ПАМЯТКА</w:t>
                      </w:r>
                    </w:p>
                    <w:p w:rsidR="001D33F9" w:rsidRPr="001D33F9" w:rsidRDefault="001D33F9" w:rsidP="001D33F9">
                      <w:pPr>
                        <w:pStyle w:val="30"/>
                        <w:shd w:val="clear" w:color="auto" w:fill="auto"/>
                        <w:spacing w:after="240"/>
                        <w:rPr>
                          <w:i/>
                          <w:sz w:val="56"/>
                          <w:szCs w:val="56"/>
                        </w:rPr>
                      </w:pPr>
                      <w:r w:rsidRPr="001D33F9">
                        <w:rPr>
                          <w:i/>
                          <w:sz w:val="56"/>
                          <w:szCs w:val="56"/>
                        </w:rPr>
                        <w:t>ДЛЯ ОБУЧАЮЩИХСЯ</w:t>
                      </w:r>
                    </w:p>
                    <w:p w:rsidR="001D33F9" w:rsidRDefault="001D33F9" w:rsidP="001D33F9">
                      <w:pPr>
                        <w:pStyle w:val="20"/>
                        <w:shd w:val="clear" w:color="auto" w:fill="auto"/>
                      </w:pPr>
                      <w:r>
                        <w:rPr>
                          <w:sz w:val="36"/>
                          <w:szCs w:val="36"/>
                        </w:rPr>
                        <w:t xml:space="preserve">о социально-психологическом тестировании в общеобразовательных организациях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D33F9">
        <w:rPr>
          <w:b w:val="0"/>
        </w:rPr>
        <w:t xml:space="preserve">Твое участие в тестировании поможет педагогам найти более верные пути организации воспитательной деятельности, превентивной помощи тебе и твоим сверстникам, снижающей риск оказаться вовлеченным в проблемы, связанные с приемом наркотиков. </w:t>
      </w:r>
    </w:p>
    <w:p w:rsidR="001D33F9" w:rsidRDefault="001D33F9" w:rsidP="001D33F9">
      <w:pPr>
        <w:pStyle w:val="11"/>
        <w:keepNext/>
        <w:keepLines/>
        <w:shd w:val="clear" w:color="auto" w:fill="auto"/>
        <w:spacing w:after="120"/>
        <w:jc w:val="both"/>
        <w:rPr>
          <w:b w:val="0"/>
        </w:rPr>
      </w:pPr>
      <w:r w:rsidRPr="001D33F9">
        <w:rPr>
          <w:b w:val="0"/>
        </w:rPr>
        <w:t xml:space="preserve">При желании ты можешь проконсультироваться с психологом по результатам тестирования, узнать свои данные. </w:t>
      </w:r>
    </w:p>
    <w:p w:rsidR="001D33F9" w:rsidRPr="001D33F9" w:rsidRDefault="001D33F9" w:rsidP="001D33F9">
      <w:pPr>
        <w:pStyle w:val="11"/>
        <w:keepNext/>
        <w:keepLines/>
        <w:shd w:val="clear" w:color="auto" w:fill="auto"/>
        <w:spacing w:after="120"/>
        <w:jc w:val="both"/>
        <w:rPr>
          <w:b w:val="0"/>
        </w:rPr>
      </w:pPr>
      <w:r w:rsidRPr="001D33F9">
        <w:rPr>
          <w:b w:val="0"/>
        </w:rPr>
        <w:t>Проводимое тестирование может позволить избежать сиюминутных решений и задуматься о последствиях знакомства с вредоносными препаратами Задача социально-психологического тестирования</w:t>
      </w:r>
      <w:bookmarkEnd w:id="4"/>
      <w:bookmarkEnd w:id="5"/>
    </w:p>
    <w:p w:rsidR="001D33F9" w:rsidRDefault="001D33F9" w:rsidP="001D33F9">
      <w:pPr>
        <w:pStyle w:val="1"/>
        <w:shd w:val="clear" w:color="auto" w:fill="auto"/>
        <w:spacing w:after="120"/>
        <w:jc w:val="both"/>
      </w:pPr>
      <w:r>
        <w:t>Выявить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наркотических средств и психотропных веществ.</w:t>
      </w:r>
    </w:p>
    <w:p w:rsidR="001D33F9" w:rsidRDefault="001D33F9" w:rsidP="001D33F9">
      <w:pPr>
        <w:pStyle w:val="11"/>
        <w:keepNext/>
        <w:keepLines/>
        <w:shd w:val="clear" w:color="auto" w:fill="auto"/>
        <w:spacing w:after="120"/>
        <w:jc w:val="center"/>
      </w:pPr>
      <w:bookmarkStart w:id="6" w:name="bookmark4"/>
      <w:bookmarkStart w:id="7" w:name="bookmark5"/>
      <w:r>
        <w:t>ВОЗНИКЛИ ВОПРОСЫ?</w:t>
      </w:r>
      <w:bookmarkEnd w:id="6"/>
      <w:bookmarkEnd w:id="7"/>
    </w:p>
    <w:p w:rsidR="006B49A8" w:rsidRDefault="001D33F9" w:rsidP="001D33F9">
      <w:pPr>
        <w:pStyle w:val="1"/>
        <w:shd w:val="clear" w:color="auto" w:fill="auto"/>
        <w:spacing w:after="120"/>
      </w:pPr>
      <w:r>
        <w:t>Обратитесь к педагогу-психологу или социальному педагогу школы</w:t>
      </w:r>
    </w:p>
    <w:p w:rsidR="001D33F9" w:rsidRDefault="001D33F9" w:rsidP="001D33F9">
      <w:pPr>
        <w:pStyle w:val="1"/>
        <w:shd w:val="clear" w:color="auto" w:fill="auto"/>
        <w:spacing w:after="120"/>
      </w:pPr>
    </w:p>
    <w:p w:rsidR="001D33F9" w:rsidRDefault="001D33F9" w:rsidP="001D33F9">
      <w:pPr>
        <w:pStyle w:val="1"/>
        <w:shd w:val="clear" w:color="auto" w:fill="auto"/>
        <w:spacing w:after="120"/>
      </w:pPr>
    </w:p>
    <w:p w:rsidR="001D33F9" w:rsidRDefault="001D33F9" w:rsidP="001D33F9">
      <w:pPr>
        <w:pStyle w:val="1"/>
        <w:shd w:val="clear" w:color="auto" w:fill="auto"/>
        <w:spacing w:after="120"/>
        <w:sectPr w:rsidR="001D33F9">
          <w:footerReference w:type="default" r:id="rId6"/>
          <w:pgSz w:w="16840" w:h="11900" w:orient="landscape"/>
          <w:pgMar w:top="534" w:right="6371" w:bottom="931" w:left="961" w:header="106" w:footer="3" w:gutter="0"/>
          <w:pgNumType w:start="1"/>
          <w:cols w:num="2" w:space="571"/>
          <w:noEndnote/>
          <w:docGrid w:linePitch="360"/>
        </w:sectPr>
      </w:pPr>
    </w:p>
    <w:p w:rsidR="006B49A8" w:rsidRDefault="00E66538">
      <w:pPr>
        <w:pStyle w:val="11"/>
        <w:keepNext/>
        <w:keepLines/>
        <w:shd w:val="clear" w:color="auto" w:fill="auto"/>
        <w:spacing w:after="240" w:line="233" w:lineRule="auto"/>
        <w:jc w:val="both"/>
      </w:pPr>
      <w:bookmarkStart w:id="8" w:name="bookmark6"/>
      <w:bookmarkStart w:id="9" w:name="bookmark7"/>
      <w:r>
        <w:lastRenderedPageBreak/>
        <w:t>ВЫ НАШЕ БУДУЩЕЕ!</w:t>
      </w:r>
      <w:bookmarkEnd w:id="8"/>
      <w:bookmarkEnd w:id="9"/>
    </w:p>
    <w:p w:rsidR="006B49A8" w:rsidRDefault="00E66538">
      <w:pPr>
        <w:pStyle w:val="1"/>
        <w:shd w:val="clear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Вам посчастливилось жить в </w:t>
      </w:r>
      <w:r>
        <w:rPr>
          <w:sz w:val="22"/>
          <w:szCs w:val="22"/>
          <w:lang w:val="en-US" w:eastAsia="en-US" w:bidi="en-US"/>
        </w:rPr>
        <w:t>XXI</w:t>
      </w:r>
      <w:r w:rsidRPr="004053AD">
        <w:rPr>
          <w:sz w:val="22"/>
          <w:szCs w:val="22"/>
          <w:lang w:eastAsia="en-US" w:bidi="en-US"/>
        </w:rPr>
        <w:t xml:space="preserve"> </w:t>
      </w:r>
      <w:r>
        <w:rPr>
          <w:sz w:val="22"/>
          <w:szCs w:val="22"/>
        </w:rPr>
        <w:t xml:space="preserve">веке, Вы гордо </w:t>
      </w:r>
      <w:r>
        <w:rPr>
          <w:sz w:val="22"/>
          <w:szCs w:val="22"/>
        </w:rPr>
        <w:t>перешагнули в третье тысячелетие. Перед Вами необъятные возможности. Но, мы хотим Вас предостеречь!</w:t>
      </w:r>
    </w:p>
    <w:p w:rsidR="006B49A8" w:rsidRDefault="00E66538">
      <w:pPr>
        <w:pStyle w:val="1"/>
        <w:shd w:val="clear" w:color="auto" w:fill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Почему именно подростки и молодые люди становятся зависимыми ...?</w:t>
      </w:r>
    </w:p>
    <w:p w:rsidR="006B49A8" w:rsidRDefault="00E66538">
      <w:pPr>
        <w:pStyle w:val="1"/>
        <w:shd w:val="clear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>Именно в подростковом и молодом возрасте человек хочет обрести свою индивидуальность, отли</w:t>
      </w:r>
      <w:r>
        <w:rPr>
          <w:sz w:val="22"/>
          <w:szCs w:val="22"/>
        </w:rPr>
        <w:t>чаться от других, освободиться от контроля и опеки взрослых, жить так, как хочется самому, устанавливать свои нормы и правила, самоутвердиться.</w:t>
      </w:r>
    </w:p>
    <w:p w:rsidR="006B49A8" w:rsidRDefault="00E66538">
      <w:pPr>
        <w:pStyle w:val="11"/>
        <w:keepNext/>
        <w:keepLines/>
        <w:shd w:val="clear" w:color="auto" w:fill="auto"/>
        <w:spacing w:after="240"/>
        <w:jc w:val="both"/>
      </w:pPr>
      <w:bookmarkStart w:id="10" w:name="bookmark8"/>
      <w:bookmarkStart w:id="11" w:name="bookmark9"/>
      <w:r>
        <w:t>Как обезопасить себя от проблем?</w:t>
      </w:r>
      <w:bookmarkEnd w:id="10"/>
      <w:bookmarkEnd w:id="11"/>
    </w:p>
    <w:p w:rsidR="006B49A8" w:rsidRDefault="00E66538">
      <w:pPr>
        <w:pStyle w:val="1"/>
        <w:shd w:val="clear" w:color="auto" w:fill="auto"/>
        <w:spacing w:after="160" w:line="259" w:lineRule="auto"/>
        <w:ind w:left="380" w:hanging="380"/>
        <w:jc w:val="both"/>
      </w:pPr>
      <w:r>
        <w:rPr>
          <w:i/>
          <w:iCs/>
          <w:lang w:val="en-US" w:eastAsia="en-US" w:bidi="en-US"/>
        </w:rPr>
        <w:t>J</w:t>
      </w:r>
      <w:r w:rsidRPr="004053AD">
        <w:rPr>
          <w:lang w:eastAsia="en-US" w:bidi="en-US"/>
        </w:rPr>
        <w:t xml:space="preserve"> </w:t>
      </w:r>
      <w:r>
        <w:t xml:space="preserve">во-первых, сделать для себя недопустимой саму мысль о возможности «первой </w:t>
      </w:r>
      <w:r>
        <w:t>пробы»;</w:t>
      </w:r>
    </w:p>
    <w:p w:rsidR="006B49A8" w:rsidRDefault="00E66538">
      <w:pPr>
        <w:pStyle w:val="1"/>
        <w:shd w:val="clear" w:color="auto" w:fill="auto"/>
        <w:spacing w:after="160" w:line="257" w:lineRule="auto"/>
        <w:ind w:left="380"/>
        <w:jc w:val="both"/>
      </w:pPr>
      <w:r>
        <w:t xml:space="preserve">во-вторых, нужно научиться </w:t>
      </w:r>
      <w:proofErr w:type="gramStart"/>
      <w:r>
        <w:t>говорить</w:t>
      </w:r>
      <w:proofErr w:type="gramEnd"/>
      <w:r>
        <w:t xml:space="preserve"> «НЕТ!», и себе и другим;</w:t>
      </w:r>
    </w:p>
    <w:p w:rsidR="006B49A8" w:rsidRDefault="00E66538">
      <w:pPr>
        <w:pStyle w:val="1"/>
        <w:shd w:val="clear" w:color="auto" w:fill="auto"/>
        <w:spacing w:after="160" w:line="259" w:lineRule="auto"/>
        <w:ind w:left="380"/>
        <w:jc w:val="both"/>
      </w:pPr>
      <w:r>
        <w:t>в-третьих, избегать компании и места, где употребляют наркотики;</w:t>
      </w:r>
    </w:p>
    <w:p w:rsidR="006B49A8" w:rsidRDefault="00E66538">
      <w:pPr>
        <w:pStyle w:val="1"/>
        <w:shd w:val="clear" w:color="auto" w:fill="auto"/>
        <w:spacing w:after="160" w:line="259" w:lineRule="auto"/>
        <w:ind w:left="380"/>
        <w:jc w:val="both"/>
      </w:pPr>
      <w:r>
        <w:t>в-четвертых, никогда не прикасаться к наркотикам, не брать их, нигде не прятать - это преследуется законом.</w:t>
      </w:r>
    </w:p>
    <w:p w:rsidR="006B49A8" w:rsidRDefault="00E66538">
      <w:pPr>
        <w:pStyle w:val="1"/>
        <w:shd w:val="clear" w:color="auto" w:fill="auto"/>
        <w:spacing w:line="233" w:lineRule="auto"/>
      </w:pPr>
      <w:r>
        <w:rPr>
          <w:b/>
          <w:bCs/>
        </w:rPr>
        <w:t>Сделай Правиль</w:t>
      </w:r>
      <w:r>
        <w:rPr>
          <w:b/>
          <w:bCs/>
        </w:rPr>
        <w:t>ный Выбор!</w:t>
      </w:r>
    </w:p>
    <w:p w:rsidR="006B49A8" w:rsidRDefault="00E66538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Если ты активный, смелый, с твердой</w:t>
      </w:r>
      <w:r>
        <w:rPr>
          <w:b/>
          <w:bCs/>
        </w:rPr>
        <w:br/>
      </w:r>
      <w:r>
        <w:rPr>
          <w:b/>
          <w:bCs/>
        </w:rPr>
        <w:t>гражданской позицией, и тебе не</w:t>
      </w:r>
      <w:r>
        <w:rPr>
          <w:b/>
          <w:bCs/>
        </w:rPr>
        <w:br/>
        <w:t>безразлична судьба твоей страны</w:t>
      </w:r>
      <w:r>
        <w:rPr>
          <w:b/>
          <w:bCs/>
        </w:rPr>
        <w:br/>
        <w:t>МЫ ЖДЕМ ТЕБЯ!!!</w:t>
      </w:r>
    </w:p>
    <w:p w:rsidR="006B49A8" w:rsidRDefault="00E66538">
      <w:pPr>
        <w:pStyle w:val="1"/>
        <w:shd w:val="clear" w:color="auto" w:fill="auto"/>
        <w:tabs>
          <w:tab w:val="left" w:pos="2827"/>
        </w:tabs>
        <w:spacing w:after="0"/>
        <w:jc w:val="both"/>
      </w:pPr>
      <w:r>
        <w:t>Вы знаете, что по всей России в образовательных</w:t>
      </w:r>
      <w:r>
        <w:tab/>
        <w:t>организациях</w:t>
      </w:r>
    </w:p>
    <w:p w:rsidR="006B49A8" w:rsidRDefault="00E66538">
      <w:pPr>
        <w:pStyle w:val="1"/>
        <w:shd w:val="clear" w:color="auto" w:fill="auto"/>
        <w:spacing w:after="0"/>
        <w:jc w:val="both"/>
      </w:pPr>
      <w:r>
        <w:t>проводится социально-психологическое тестирование.</w:t>
      </w:r>
    </w:p>
    <w:p w:rsidR="006B49A8" w:rsidRDefault="00E66538">
      <w:pPr>
        <w:pStyle w:val="1"/>
        <w:shd w:val="clear" w:color="auto" w:fill="auto"/>
        <w:spacing w:after="0"/>
        <w:jc w:val="both"/>
      </w:pPr>
      <w:r>
        <w:t xml:space="preserve">Это </w:t>
      </w:r>
      <w:r>
        <w:t>государственная профилактическая мера.</w:t>
      </w:r>
    </w:p>
    <w:p w:rsidR="006B49A8" w:rsidRDefault="00E66538">
      <w:pPr>
        <w:pStyle w:val="1"/>
        <w:shd w:val="clear" w:color="auto" w:fill="auto"/>
        <w:tabs>
          <w:tab w:val="left" w:pos="2227"/>
        </w:tabs>
        <w:spacing w:after="0"/>
        <w:jc w:val="both"/>
      </w:pPr>
      <w:r>
        <w:t>В тестировании принимают участие с 13 лет исключительно при наличии письменного</w:t>
      </w:r>
      <w:r>
        <w:tab/>
        <w:t>информированного</w:t>
      </w:r>
    </w:p>
    <w:p w:rsidR="006B49A8" w:rsidRDefault="00E66538">
      <w:pPr>
        <w:pStyle w:val="1"/>
        <w:shd w:val="clear" w:color="auto" w:fill="auto"/>
        <w:spacing w:after="260"/>
        <w:jc w:val="both"/>
      </w:pPr>
      <w:r>
        <w:t>согласия одного из родителей. С 15 лет, обучающиеся сами дают письменное информированное согласие.</w:t>
      </w:r>
    </w:p>
    <w:p w:rsidR="006B49A8" w:rsidRDefault="00E66538">
      <w:pPr>
        <w:pStyle w:val="1"/>
        <w:shd w:val="clear" w:color="auto" w:fill="auto"/>
        <w:tabs>
          <w:tab w:val="left" w:pos="3178"/>
        </w:tabs>
        <w:spacing w:after="0"/>
        <w:jc w:val="both"/>
      </w:pPr>
      <w:r>
        <w:rPr>
          <w:b/>
          <w:bCs/>
        </w:rPr>
        <w:t>Основная цель тестиро</w:t>
      </w:r>
      <w:r>
        <w:rPr>
          <w:b/>
          <w:bCs/>
        </w:rPr>
        <w:t xml:space="preserve">вания </w:t>
      </w:r>
      <w:r>
        <w:t>- изучение социально - психологических условий, в которых</w:t>
      </w:r>
      <w:r>
        <w:tab/>
        <w:t>находится</w:t>
      </w:r>
    </w:p>
    <w:p w:rsidR="006B49A8" w:rsidRDefault="00E66538">
      <w:pPr>
        <w:pStyle w:val="1"/>
        <w:shd w:val="clear" w:color="auto" w:fill="auto"/>
        <w:spacing w:after="0"/>
        <w:jc w:val="both"/>
      </w:pPr>
      <w:r>
        <w:t>обучающийся.</w:t>
      </w:r>
    </w:p>
    <w:p w:rsidR="006B49A8" w:rsidRDefault="00E66538">
      <w:pPr>
        <w:pStyle w:val="1"/>
        <w:shd w:val="clear" w:color="auto" w:fill="auto"/>
        <w:spacing w:after="260"/>
        <w:jc w:val="both"/>
      </w:pPr>
      <w:r>
        <w:rPr>
          <w:b/>
          <w:bCs/>
        </w:rPr>
        <w:t>Основные принципы тестирования</w:t>
      </w:r>
    </w:p>
    <w:p w:rsidR="006B49A8" w:rsidRDefault="00E66538">
      <w:pPr>
        <w:pStyle w:val="11"/>
        <w:keepNext/>
        <w:keepLines/>
        <w:shd w:val="clear" w:color="auto" w:fill="auto"/>
        <w:spacing w:after="0"/>
        <w:ind w:firstLine="380"/>
        <w:jc w:val="both"/>
      </w:pPr>
      <w:bookmarkStart w:id="12" w:name="bookmark10"/>
      <w:bookmarkStart w:id="13" w:name="bookmark11"/>
      <w:r>
        <w:t>Конфиденциальность</w:t>
      </w:r>
      <w:bookmarkEnd w:id="12"/>
      <w:bookmarkEnd w:id="13"/>
    </w:p>
    <w:p w:rsidR="006B49A8" w:rsidRDefault="00E66538">
      <w:pPr>
        <w:pStyle w:val="1"/>
        <w:shd w:val="clear" w:color="auto" w:fill="auto"/>
        <w:tabs>
          <w:tab w:val="left" w:pos="2606"/>
        </w:tabs>
        <w:spacing w:after="0"/>
        <w:jc w:val="both"/>
      </w:pPr>
      <w:r>
        <w:t>Каждому</w:t>
      </w:r>
      <w:r>
        <w:tab/>
        <w:t>обучающемуся,</w:t>
      </w:r>
    </w:p>
    <w:p w:rsidR="006B49A8" w:rsidRDefault="00E66538">
      <w:pPr>
        <w:pStyle w:val="1"/>
        <w:shd w:val="clear" w:color="auto" w:fill="auto"/>
        <w:tabs>
          <w:tab w:val="left" w:pos="1886"/>
          <w:tab w:val="left" w:pos="3542"/>
        </w:tabs>
        <w:spacing w:after="0"/>
        <w:jc w:val="both"/>
      </w:pPr>
      <w:r>
        <w:t>принимающему участие в тестировании, присваивается индивидуальный код участника,</w:t>
      </w:r>
      <w:r>
        <w:tab/>
        <w:t>который</w:t>
      </w:r>
      <w:r>
        <w:tab/>
        <w:t>делает</w:t>
      </w:r>
    </w:p>
    <w:p w:rsidR="006B49A8" w:rsidRDefault="00E66538">
      <w:pPr>
        <w:pStyle w:val="1"/>
        <w:shd w:val="clear" w:color="auto" w:fill="auto"/>
        <w:spacing w:after="260"/>
        <w:jc w:val="both"/>
      </w:pPr>
      <w:r>
        <w:t>невозможным персонификацию данных.</w:t>
      </w:r>
    </w:p>
    <w:p w:rsidR="006B49A8" w:rsidRDefault="00E66538">
      <w:pPr>
        <w:pStyle w:val="11"/>
        <w:keepNext/>
        <w:keepLines/>
        <w:shd w:val="clear" w:color="auto" w:fill="auto"/>
        <w:spacing w:after="0"/>
        <w:ind w:firstLine="380"/>
        <w:jc w:val="both"/>
      </w:pPr>
      <w:bookmarkStart w:id="14" w:name="bookmark12"/>
      <w:bookmarkStart w:id="15" w:name="bookmark13"/>
      <w:r>
        <w:t>Принцип ненаказуемости</w:t>
      </w:r>
      <w:bookmarkEnd w:id="14"/>
      <w:bookmarkEnd w:id="15"/>
    </w:p>
    <w:p w:rsidR="006B49A8" w:rsidRDefault="00E66538">
      <w:pPr>
        <w:pStyle w:val="1"/>
        <w:shd w:val="clear" w:color="auto" w:fill="auto"/>
        <w:spacing w:after="260"/>
        <w:jc w:val="both"/>
      </w:pPr>
      <w:r>
        <w:t>Результаты тестирования не являются основанием для применения мер дисциплинарного наказания.</w:t>
      </w:r>
    </w:p>
    <w:p w:rsidR="006B49A8" w:rsidRDefault="00E66538">
      <w:pPr>
        <w:pStyle w:val="11"/>
        <w:keepNext/>
        <w:keepLines/>
        <w:shd w:val="clear" w:color="auto" w:fill="auto"/>
        <w:spacing w:after="0"/>
        <w:ind w:firstLine="380"/>
        <w:jc w:val="both"/>
      </w:pPr>
      <w:bookmarkStart w:id="16" w:name="bookmark14"/>
      <w:bookmarkStart w:id="17" w:name="bookmark15"/>
      <w:r>
        <w:t>Принцип помощи</w:t>
      </w:r>
      <w:bookmarkEnd w:id="16"/>
      <w:bookmarkEnd w:id="17"/>
    </w:p>
    <w:p w:rsidR="006B49A8" w:rsidRDefault="00E66538">
      <w:pPr>
        <w:pStyle w:val="1"/>
        <w:shd w:val="clear" w:color="auto" w:fill="auto"/>
        <w:spacing w:after="260"/>
        <w:jc w:val="both"/>
      </w:pPr>
      <w:r>
        <w:t>По результатам тестирования можно обратиться за помощью к психологу.</w:t>
      </w:r>
    </w:p>
    <w:p w:rsidR="006B49A8" w:rsidRDefault="00E66538">
      <w:pPr>
        <w:pStyle w:val="11"/>
        <w:keepNext/>
        <w:keepLines/>
        <w:shd w:val="clear" w:color="auto" w:fill="auto"/>
        <w:spacing w:after="260"/>
        <w:jc w:val="center"/>
      </w:pPr>
      <w:bookmarkStart w:id="18" w:name="bookmark16"/>
      <w:bookmarkStart w:id="19" w:name="bookmark17"/>
      <w:r>
        <w:t>УЗНАЙ БОЛЬШЕ О СЕБЕ!</w:t>
      </w:r>
      <w:bookmarkEnd w:id="18"/>
      <w:bookmarkEnd w:id="19"/>
    </w:p>
    <w:p w:rsidR="006B49A8" w:rsidRDefault="00E66538">
      <w:pPr>
        <w:pStyle w:val="1"/>
        <w:shd w:val="clear" w:color="auto" w:fill="auto"/>
        <w:tabs>
          <w:tab w:val="right" w:pos="4018"/>
        </w:tabs>
        <w:spacing w:after="0"/>
        <w:jc w:val="both"/>
      </w:pPr>
      <w:r>
        <w:t>При проведении тестирования допускается присутствие в качестве наблюдателей родителей (законных представителей)</w:t>
      </w:r>
      <w:r>
        <w:tab/>
        <w:t>обучающихся,</w:t>
      </w:r>
    </w:p>
    <w:p w:rsidR="006B49A8" w:rsidRDefault="00E66538">
      <w:pPr>
        <w:pStyle w:val="1"/>
        <w:shd w:val="clear" w:color="auto" w:fill="auto"/>
        <w:spacing w:after="0"/>
        <w:jc w:val="both"/>
      </w:pPr>
      <w:r>
        <w:t>участвующих в тестировании.</w:t>
      </w:r>
    </w:p>
    <w:p w:rsidR="006B49A8" w:rsidRDefault="00E66538">
      <w:pPr>
        <w:pStyle w:val="1"/>
        <w:shd w:val="clear" w:color="auto" w:fill="auto"/>
        <w:spacing w:after="0"/>
        <w:jc w:val="both"/>
      </w:pPr>
      <w:r>
        <w:t>Тестирование - дело добровольное, однако у каждого гражданина Российской Федерации, наряду с правами, с</w:t>
      </w:r>
      <w:r>
        <w:t>уществуют еще и обязанности.</w:t>
      </w:r>
    </w:p>
    <w:p w:rsidR="006B49A8" w:rsidRDefault="00E66538">
      <w:pPr>
        <w:pStyle w:val="1"/>
        <w:shd w:val="clear" w:color="auto" w:fill="auto"/>
        <w:spacing w:after="260"/>
        <w:jc w:val="both"/>
      </w:pPr>
      <w:r>
        <w:t>Так, например, согласно ФЗ № 273 «Об образовании в РФ</w:t>
      </w:r>
      <w:proofErr w:type="gramStart"/>
      <w:r>
        <w:t>»</w:t>
      </w:r>
      <w:proofErr w:type="gramEnd"/>
      <w:r>
        <w:t xml:space="preserve"> обучающиеся обязаны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6B49A8" w:rsidRDefault="00E66538">
      <w:pPr>
        <w:pStyle w:val="1"/>
        <w:shd w:val="clear" w:color="auto" w:fill="auto"/>
        <w:tabs>
          <w:tab w:val="left" w:pos="2947"/>
        </w:tabs>
        <w:spacing w:after="0"/>
        <w:jc w:val="both"/>
      </w:pPr>
      <w:r>
        <w:rPr>
          <w:b/>
          <w:bCs/>
        </w:rPr>
        <w:t>Социально</w:t>
      </w:r>
      <w:r>
        <w:rPr>
          <w:b/>
          <w:bCs/>
        </w:rPr>
        <w:t>-психологическое тестирование</w:t>
      </w:r>
      <w:r>
        <w:rPr>
          <w:b/>
          <w:bCs/>
        </w:rPr>
        <w:tab/>
        <w:t>позволяет</w:t>
      </w:r>
    </w:p>
    <w:p w:rsidR="006B49A8" w:rsidRDefault="00E66538">
      <w:pPr>
        <w:pStyle w:val="1"/>
        <w:shd w:val="clear" w:color="auto" w:fill="auto"/>
        <w:tabs>
          <w:tab w:val="left" w:pos="2779"/>
        </w:tabs>
        <w:spacing w:after="0"/>
        <w:jc w:val="both"/>
      </w:pPr>
      <w:r>
        <w:rPr>
          <w:b/>
          <w:bCs/>
        </w:rPr>
        <w:t>мобилизовать</w:t>
      </w:r>
      <w:r>
        <w:rPr>
          <w:b/>
          <w:bCs/>
        </w:rPr>
        <w:tab/>
        <w:t>социально</w:t>
      </w:r>
      <w:r>
        <w:rPr>
          <w:b/>
          <w:bCs/>
        </w:rPr>
        <w:softHyphen/>
      </w:r>
    </w:p>
    <w:p w:rsidR="006B49A8" w:rsidRDefault="00E66538">
      <w:pPr>
        <w:pStyle w:val="1"/>
        <w:shd w:val="clear" w:color="auto" w:fill="auto"/>
        <w:spacing w:after="260"/>
        <w:jc w:val="both"/>
      </w:pPr>
      <w:r>
        <w:rPr>
          <w:b/>
          <w:bCs/>
        </w:rPr>
        <w:t>психологические ресурсы:</w:t>
      </w:r>
    </w:p>
    <w:p w:rsidR="006B49A8" w:rsidRDefault="00E66538">
      <w:pPr>
        <w:pStyle w:val="1"/>
        <w:shd w:val="clear" w:color="auto" w:fill="auto"/>
        <w:spacing w:after="160" w:line="259" w:lineRule="auto"/>
        <w:ind w:left="380"/>
        <w:jc w:val="both"/>
      </w:pPr>
      <w:r>
        <w:t>формировать личностные качества, необходимые для конструктивного, успешного и ответственного поведения в обществе;</w:t>
      </w:r>
    </w:p>
    <w:p w:rsidR="006B49A8" w:rsidRDefault="00E66538">
      <w:pPr>
        <w:pStyle w:val="1"/>
        <w:shd w:val="clear" w:color="auto" w:fill="auto"/>
        <w:tabs>
          <w:tab w:val="left" w:pos="1748"/>
        </w:tabs>
        <w:spacing w:after="0" w:line="257" w:lineRule="auto"/>
        <w:ind w:left="380"/>
        <w:jc w:val="both"/>
      </w:pPr>
      <w:r>
        <w:t xml:space="preserve">развивать навыки </w:t>
      </w:r>
      <w:proofErr w:type="spellStart"/>
      <w:r>
        <w:t>совладания</w:t>
      </w:r>
      <w:proofErr w:type="spellEnd"/>
      <w:r>
        <w:t xml:space="preserve"> со стрессом:</w:t>
      </w:r>
      <w:r>
        <w:tab/>
        <w:t xml:space="preserve">принятия </w:t>
      </w:r>
      <w:r>
        <w:t>решений,</w:t>
      </w:r>
    </w:p>
    <w:p w:rsidR="006B49A8" w:rsidRDefault="00E66538">
      <w:pPr>
        <w:pStyle w:val="1"/>
        <w:shd w:val="clear" w:color="auto" w:fill="auto"/>
        <w:spacing w:after="160" w:line="257" w:lineRule="auto"/>
        <w:ind w:left="380"/>
        <w:jc w:val="both"/>
      </w:pPr>
      <w:r>
        <w:t>обращения за социальной поддержкой, избегания опасных ситуаций.</w:t>
      </w:r>
    </w:p>
    <w:p w:rsidR="006B49A8" w:rsidRDefault="00E66538">
      <w:pPr>
        <w:pStyle w:val="1"/>
        <w:shd w:val="clear" w:color="auto" w:fill="auto"/>
        <w:spacing w:after="200"/>
        <w:jc w:val="center"/>
      </w:pPr>
      <w:r>
        <w:rPr>
          <w:b/>
          <w:bCs/>
        </w:rPr>
        <w:t>ПОМНИ! Выбор за тобой!</w:t>
      </w:r>
    </w:p>
    <w:sectPr w:rsidR="006B49A8">
      <w:pgSz w:w="16840" w:h="11900" w:orient="landscape"/>
      <w:pgMar w:top="537" w:right="788" w:bottom="353" w:left="961" w:header="109" w:footer="3" w:gutter="0"/>
      <w:cols w:num="3" w:space="720" w:equalWidth="0">
        <w:col w:w="3749" w:space="1651"/>
        <w:col w:w="4282" w:space="1296"/>
        <w:col w:w="411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38" w:rsidRDefault="00E66538">
      <w:r>
        <w:separator/>
      </w:r>
    </w:p>
  </w:endnote>
  <w:endnote w:type="continuationSeparator" w:id="0">
    <w:p w:rsidR="00E66538" w:rsidRDefault="00E6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A8" w:rsidRDefault="00E665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10077450</wp:posOffset>
              </wp:positionH>
              <wp:positionV relativeFrom="page">
                <wp:posOffset>6965315</wp:posOffset>
              </wp:positionV>
              <wp:extent cx="7620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49A8" w:rsidRDefault="00E66538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E3527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793.5pt;margin-top:548.45pt;width:6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2KkwEAACADAAAOAAAAZHJzL2Uyb0RvYy54bWysUttOwzAMfUfiH6K8s3aTxqVaN4EQCAkB&#10;EvABWZqskZo4isPa/T1O1g0Eb4gX17Hd42MfL1aD7dhWBTTgaj6dlJwpJ6ExblPz97e7s0vOMArX&#10;iA6cqvlOIV8tT08Wva/UDFroGhUYgTisel/zNkZfFQXKVlmBE/DKUVJDsCLSM2yKJoie0G1XzMry&#10;vOghND6AVIgUvd0n+TLja61kfNYaVWRdzYlbzDZku062WC5EtQnCt0aONMQfWFhhHDU9Qt2KKNhH&#10;ML+grJEBEHScSLAFaG2kyjPQNNPyxzSvrfAqz0LLQX9cE/4frHzavgRmmprPOXPCkkS5K5un1fQe&#10;K6p49VQThxsYSOJDHCmYJh50sOlLszDK05J3x8WqITJJwYtz0oozSZnpbF5eZfDi618fMN4rsCw5&#10;NQ8kW96m2D5iJB5UeihJrRzcma5L8URwTyR5cVgPI+s1NDsi3ZOyNXd0epx1D44Wl47g4ISDsx6d&#10;BI7++iNSg9w3oe6hxmYkQ6YznkzS+fs7V30d9vITAAD//wMAUEsDBBQABgAIAAAAIQDEu8JT3wAA&#10;AA8BAAAPAAAAZHJzL2Rvd25yZXYueG1sTE/LasMwELwX+g9iA701sgtxbNdyKIFeemtaAr0p1sYy&#10;0cNIimP/fTen9jazM8zONLvZGjZhiIN3AvJ1Bgxd59XgegHfX+/PJbCYpFPSeIcCFoywax8fGlkr&#10;f3OfOB1SzyjExVoK0CmNNeex02hlXPsRHWlnH6xMREPPVZA3CreGv2RZwa0cHH3QcsS9xu5yuFoB&#10;2/nocYy4x5/z1AU9LKX5WIR4Ws1vr8ASzunPDPf6VB1a6nTyV6ciM8Q35ZbGJEJZVVTA7p5NVdHt&#10;RCjPiwJ42/D/O9pfAAAA//8DAFBLAQItABQABgAIAAAAIQC2gziS/gAAAOEBAAATAAAAAAAAAAAA&#10;AAAAAAAAAABbQ29udGVudF9UeXBlc10ueG1sUEsBAi0AFAAGAAgAAAAhADj9If/WAAAAlAEAAAsA&#10;AAAAAAAAAAAAAAAALwEAAF9yZWxzLy5yZWxzUEsBAi0AFAAGAAgAAAAhAAiF7YqTAQAAIAMAAA4A&#10;AAAAAAAAAAAAAAAALgIAAGRycy9lMm9Eb2MueG1sUEsBAi0AFAAGAAgAAAAhAMS7wlPfAAAADwEA&#10;AA8AAAAAAAAAAAAAAAAA7QMAAGRycy9kb3ducmV2LnhtbFBLBQYAAAAABAAEAPMAAAD5BAAAAAA=&#10;" filled="f" stroked="f">
              <v:textbox style="mso-fit-shape-to-text:t" inset="0,0,0,0">
                <w:txbxContent>
                  <w:p w:rsidR="006B49A8" w:rsidRDefault="00E66538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CE3527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38" w:rsidRDefault="00E66538"/>
  </w:footnote>
  <w:footnote w:type="continuationSeparator" w:id="0">
    <w:p w:rsidR="00E66538" w:rsidRDefault="00E665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A8"/>
    <w:rsid w:val="001D33F9"/>
    <w:rsid w:val="004053AD"/>
    <w:rsid w:val="006B49A8"/>
    <w:rsid w:val="00CC6526"/>
    <w:rsid w:val="00CE3527"/>
    <w:rsid w:val="00E6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D041"/>
  <w15:docId w15:val="{C1170E4C-B59B-4675-A9EA-4ACEF63A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68"/>
      <w:szCs w:val="6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60" w:line="230" w:lineRule="auto"/>
      <w:jc w:val="center"/>
    </w:pPr>
    <w:rPr>
      <w:rFonts w:ascii="Times New Roman" w:eastAsia="Times New Roman" w:hAnsi="Times New Roman" w:cs="Times New Roman"/>
      <w:w w:val="70"/>
      <w:sz w:val="68"/>
      <w:szCs w:val="6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5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D33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3F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yprovlenobr@outlook.com</cp:lastModifiedBy>
  <cp:revision>2</cp:revision>
  <cp:lastPrinted>2023-09-15T08:53:00Z</cp:lastPrinted>
  <dcterms:created xsi:type="dcterms:W3CDTF">2023-09-15T07:24:00Z</dcterms:created>
  <dcterms:modified xsi:type="dcterms:W3CDTF">2023-09-15T12:38:00Z</dcterms:modified>
</cp:coreProperties>
</file>