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2.xml" ContentType="application/vnd.openxmlformats-officedocument.themeOverrid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3.xml" ContentType="application/vnd.openxmlformats-officedocument.themeOverride+xml"/>
  <Override PartName="/word/charts/chart1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4.xml" ContentType="application/vnd.openxmlformats-officedocument.themeOverride+xml"/>
  <Override PartName="/word/charts/chart14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5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6.xml" ContentType="application/vnd.openxmlformats-officedocument.drawingml.chart+xml"/>
  <Override PartName="/word/theme/themeOverride5.xml" ContentType="application/vnd.openxmlformats-officedocument.themeOverride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8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9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20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4A" w:rsidRPr="00233791" w:rsidRDefault="00B4684A" w:rsidP="00A235A5">
      <w:pPr>
        <w:spacing w:after="0" w:line="216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3791">
        <w:rPr>
          <w:rFonts w:ascii="Times New Roman" w:hAnsi="Times New Roman" w:cs="Times New Roman"/>
          <w:sz w:val="24"/>
          <w:szCs w:val="24"/>
          <w:lang w:eastAsia="en-US"/>
        </w:rPr>
        <w:t>Приложение к письму</w:t>
      </w:r>
      <w:r w:rsidR="00A235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33791">
        <w:rPr>
          <w:rFonts w:ascii="Times New Roman" w:hAnsi="Times New Roman" w:cs="Times New Roman"/>
          <w:sz w:val="24"/>
          <w:szCs w:val="24"/>
          <w:lang w:eastAsia="en-US"/>
        </w:rPr>
        <w:t>СКИРО ПК и ПРО</w:t>
      </w:r>
    </w:p>
    <w:p w:rsidR="00B4684A" w:rsidRPr="00233791" w:rsidRDefault="00B4684A" w:rsidP="00A235A5">
      <w:pPr>
        <w:spacing w:after="0" w:line="216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33791">
        <w:rPr>
          <w:rFonts w:ascii="Times New Roman" w:hAnsi="Times New Roman" w:cs="Times New Roman"/>
          <w:sz w:val="24"/>
          <w:szCs w:val="24"/>
          <w:lang w:eastAsia="en-US"/>
        </w:rPr>
        <w:t xml:space="preserve">от </w:t>
      </w:r>
      <w:r w:rsidR="00327F4D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9820AB">
        <w:rPr>
          <w:rFonts w:ascii="Times New Roman" w:hAnsi="Times New Roman" w:cs="Times New Roman"/>
          <w:sz w:val="24"/>
          <w:szCs w:val="24"/>
          <w:lang w:eastAsia="en-US"/>
        </w:rPr>
        <w:t>17</w:t>
      </w:r>
      <w:r w:rsidR="00327F4D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2337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820AB">
        <w:rPr>
          <w:rFonts w:ascii="Times New Roman" w:hAnsi="Times New Roman" w:cs="Times New Roman"/>
          <w:sz w:val="24"/>
          <w:szCs w:val="24"/>
          <w:lang w:eastAsia="en-US"/>
        </w:rPr>
        <w:t>апреля</w:t>
      </w:r>
      <w:r w:rsidR="00327F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C465B">
        <w:rPr>
          <w:rFonts w:ascii="Times New Roman" w:hAnsi="Times New Roman" w:cs="Times New Roman"/>
          <w:sz w:val="24"/>
          <w:szCs w:val="24"/>
          <w:lang w:eastAsia="en-US"/>
        </w:rPr>
        <w:t>2024</w:t>
      </w:r>
      <w:r w:rsidRPr="00233791">
        <w:rPr>
          <w:rFonts w:ascii="Times New Roman" w:hAnsi="Times New Roman" w:cs="Times New Roman"/>
          <w:sz w:val="24"/>
          <w:szCs w:val="24"/>
          <w:lang w:eastAsia="en-US"/>
        </w:rPr>
        <w:t xml:space="preserve"> г. №</w:t>
      </w:r>
      <w:r w:rsidR="00A235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820AB">
        <w:rPr>
          <w:rFonts w:ascii="Times New Roman" w:hAnsi="Times New Roman" w:cs="Times New Roman"/>
          <w:sz w:val="24"/>
          <w:szCs w:val="24"/>
          <w:lang w:eastAsia="en-US"/>
        </w:rPr>
        <w:t>926/07-48</w:t>
      </w:r>
      <w:bookmarkStart w:id="0" w:name="_GoBack"/>
      <w:bookmarkEnd w:id="0"/>
      <w:r w:rsidR="00A235A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</w:p>
    <w:p w:rsidR="00B4684A" w:rsidRPr="00233791" w:rsidRDefault="00B4684A" w:rsidP="00B4684A">
      <w:pPr>
        <w:spacing w:after="0" w:line="216" w:lineRule="auto"/>
        <w:ind w:left="552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B4684A" w:rsidRPr="00A235A5" w:rsidRDefault="00B4684A" w:rsidP="00B4684A">
      <w:pPr>
        <w:spacing w:after="0" w:line="240" w:lineRule="auto"/>
        <w:jc w:val="center"/>
        <w:rPr>
          <w:rFonts w:ascii="Times New Roman" w:hAnsi="Times New Roman"/>
          <w:caps/>
          <w:szCs w:val="24"/>
        </w:rPr>
      </w:pPr>
      <w:r w:rsidRPr="00A235A5">
        <w:rPr>
          <w:rFonts w:ascii="Times New Roman" w:hAnsi="Times New Roman"/>
          <w:caps/>
          <w:szCs w:val="24"/>
        </w:rPr>
        <w:t>Министерство образования Ставропольского края</w:t>
      </w:r>
    </w:p>
    <w:p w:rsidR="00B4684A" w:rsidRPr="00A235A5" w:rsidRDefault="00B4684A" w:rsidP="00B4684A">
      <w:pPr>
        <w:spacing w:after="0" w:line="240" w:lineRule="auto"/>
        <w:jc w:val="center"/>
        <w:rPr>
          <w:rFonts w:ascii="Times New Roman" w:hAnsi="Times New Roman"/>
          <w:caps/>
          <w:szCs w:val="24"/>
        </w:rPr>
      </w:pPr>
      <w:r w:rsidRPr="00A235A5">
        <w:rPr>
          <w:rFonts w:ascii="Times New Roman" w:hAnsi="Times New Roman"/>
          <w:caps/>
          <w:szCs w:val="24"/>
        </w:rPr>
        <w:t xml:space="preserve">ГБУ ДПО «Ставропольский краевой институт развития </w:t>
      </w:r>
    </w:p>
    <w:p w:rsidR="00B4684A" w:rsidRPr="00A235A5" w:rsidRDefault="00B4684A" w:rsidP="00B4684A">
      <w:pPr>
        <w:spacing w:after="0" w:line="240" w:lineRule="auto"/>
        <w:jc w:val="center"/>
        <w:rPr>
          <w:rFonts w:ascii="Times New Roman" w:hAnsi="Times New Roman"/>
          <w:caps/>
          <w:szCs w:val="24"/>
        </w:rPr>
      </w:pPr>
      <w:r w:rsidRPr="00A235A5">
        <w:rPr>
          <w:rFonts w:ascii="Times New Roman" w:hAnsi="Times New Roman"/>
          <w:caps/>
          <w:szCs w:val="24"/>
        </w:rPr>
        <w:t xml:space="preserve">образования, повышения квалификации и переподготовки </w:t>
      </w:r>
    </w:p>
    <w:p w:rsidR="00B4684A" w:rsidRPr="00A235A5" w:rsidRDefault="00B4684A" w:rsidP="00B4684A">
      <w:pPr>
        <w:spacing w:after="0" w:line="240" w:lineRule="auto"/>
        <w:jc w:val="center"/>
        <w:rPr>
          <w:rFonts w:ascii="Times New Roman" w:hAnsi="Times New Roman"/>
          <w:caps/>
          <w:szCs w:val="24"/>
        </w:rPr>
      </w:pPr>
      <w:r w:rsidRPr="00A235A5">
        <w:rPr>
          <w:rFonts w:ascii="Times New Roman" w:hAnsi="Times New Roman"/>
          <w:caps/>
          <w:szCs w:val="24"/>
        </w:rPr>
        <w:t xml:space="preserve">работников образования» </w:t>
      </w:r>
    </w:p>
    <w:p w:rsidR="00B4684A" w:rsidRPr="00A235A5" w:rsidRDefault="00A235A5" w:rsidP="00A235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Cs w:val="24"/>
        </w:rPr>
      </w:pPr>
      <w:r w:rsidRPr="00A235A5">
        <w:rPr>
          <w:rFonts w:ascii="Times New Roman" w:hAnsi="Times New Roman"/>
          <w:bCs/>
          <w:szCs w:val="24"/>
        </w:rPr>
        <w:t>НАУЧНО-МЕТОДИЧЕСКИЙ ЦЕНТР</w:t>
      </w:r>
      <w:r>
        <w:rPr>
          <w:rFonts w:ascii="Times New Roman" w:hAnsi="Times New Roman"/>
          <w:bCs/>
          <w:szCs w:val="24"/>
        </w:rPr>
        <w:t xml:space="preserve"> </w:t>
      </w:r>
      <w:r w:rsidRPr="00A235A5">
        <w:rPr>
          <w:rFonts w:ascii="Times New Roman" w:hAnsi="Times New Roman"/>
          <w:bCs/>
          <w:szCs w:val="24"/>
        </w:rPr>
        <w:t>ИННОВАЦИОННОГО РАЗВИТИЯ И МОНИТОРИНГА</w:t>
      </w:r>
    </w:p>
    <w:p w:rsidR="00B4684A" w:rsidRPr="00A235A5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15906" w:rsidRPr="00233791" w:rsidRDefault="00115906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33791">
        <w:rPr>
          <w:rFonts w:ascii="Times New Roman" w:hAnsi="Times New Roman"/>
          <w:b/>
          <w:sz w:val="32"/>
          <w:szCs w:val="32"/>
        </w:rPr>
        <w:t xml:space="preserve">Аналитическая справка </w:t>
      </w:r>
    </w:p>
    <w:p w:rsidR="00B4684A" w:rsidRPr="00233791" w:rsidRDefault="00B4684A" w:rsidP="00B468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233791">
        <w:rPr>
          <w:rFonts w:ascii="Times New Roman" w:hAnsi="Times New Roman"/>
          <w:b/>
          <w:sz w:val="32"/>
          <w:szCs w:val="32"/>
        </w:rPr>
        <w:t>«</w:t>
      </w:r>
      <w:r w:rsidR="00AA5854">
        <w:rPr>
          <w:rFonts w:ascii="Times New Roman" w:hAnsi="Times New Roman"/>
          <w:b/>
          <w:sz w:val="32"/>
          <w:szCs w:val="32"/>
        </w:rPr>
        <w:t>Анализ содержания и оценка</w:t>
      </w:r>
      <w:r w:rsidRPr="00233791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условий осуществления образовательной деятельности в образовательных организациях Ставропольского края, реализующих программы дошкольного образования» </w:t>
      </w: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i/>
          <w:sz w:val="40"/>
          <w:szCs w:val="40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</w:p>
    <w:p w:rsidR="00B4684A" w:rsidRPr="00233791" w:rsidRDefault="00B4684A" w:rsidP="00B4684A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</w:p>
    <w:p w:rsidR="00E5318C" w:rsidRDefault="00E5318C" w:rsidP="00B4684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E5318C" w:rsidRDefault="00E5318C" w:rsidP="00B4684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E5318C" w:rsidRDefault="00E5318C" w:rsidP="00B4684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E5318C" w:rsidRDefault="00E5318C" w:rsidP="00B4684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B4684A" w:rsidRPr="00233791" w:rsidRDefault="005C465B" w:rsidP="00B46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г. Ставрополь, 2024</w:t>
      </w:r>
      <w:r w:rsidR="00B4684A" w:rsidRPr="00233791"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="00B4684A" w:rsidRPr="00233791">
        <w:rPr>
          <w:rFonts w:ascii="Times New Roman" w:hAnsi="Times New Roman"/>
          <w:b/>
          <w:sz w:val="28"/>
          <w:szCs w:val="28"/>
        </w:rPr>
        <w:br w:type="page"/>
      </w:r>
    </w:p>
    <w:p w:rsidR="00B4684A" w:rsidRDefault="00B4684A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84A" w:rsidRDefault="00B4684A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84A" w:rsidRPr="00233791" w:rsidRDefault="00B4684A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91">
        <w:rPr>
          <w:rFonts w:ascii="Times New Roman" w:hAnsi="Times New Roman"/>
          <w:sz w:val="28"/>
          <w:szCs w:val="28"/>
        </w:rPr>
        <w:t xml:space="preserve">Аналитическая справка </w:t>
      </w:r>
      <w:r w:rsidR="00E2232B" w:rsidRPr="00E2232B">
        <w:rPr>
          <w:rFonts w:ascii="Times New Roman" w:hAnsi="Times New Roman"/>
          <w:sz w:val="28"/>
          <w:szCs w:val="28"/>
        </w:rPr>
        <w:t xml:space="preserve">«Анализ </w:t>
      </w:r>
      <w:r w:rsidR="00AA5854">
        <w:rPr>
          <w:rFonts w:ascii="Times New Roman" w:hAnsi="Times New Roman"/>
          <w:sz w:val="28"/>
          <w:szCs w:val="28"/>
        </w:rPr>
        <w:t xml:space="preserve">содержания и оценка </w:t>
      </w:r>
      <w:r w:rsidR="00E2232B" w:rsidRPr="00E2232B">
        <w:rPr>
          <w:rFonts w:ascii="Times New Roman" w:hAnsi="Times New Roman"/>
          <w:sz w:val="28"/>
          <w:szCs w:val="28"/>
        </w:rPr>
        <w:t>условий осуществления обр</w:t>
      </w:r>
      <w:r w:rsidR="00BB5AB0">
        <w:rPr>
          <w:rFonts w:ascii="Times New Roman" w:hAnsi="Times New Roman"/>
          <w:sz w:val="28"/>
          <w:szCs w:val="28"/>
        </w:rPr>
        <w:t xml:space="preserve">азовательной деятельности в </w:t>
      </w:r>
      <w:r w:rsidR="00E2232B" w:rsidRPr="00E2232B">
        <w:rPr>
          <w:rFonts w:ascii="Times New Roman" w:hAnsi="Times New Roman"/>
          <w:sz w:val="28"/>
          <w:szCs w:val="28"/>
        </w:rPr>
        <w:t>образовательных организациях Ставропольского края, реализующих программы дошкольного образования»</w:t>
      </w:r>
      <w:r w:rsidRPr="00233791">
        <w:rPr>
          <w:rFonts w:ascii="Times New Roman" w:hAnsi="Times New Roman"/>
          <w:sz w:val="28"/>
          <w:szCs w:val="28"/>
        </w:rPr>
        <w:t>».</w:t>
      </w:r>
    </w:p>
    <w:p w:rsidR="00B4684A" w:rsidRPr="00233791" w:rsidRDefault="00B4684A" w:rsidP="00B4684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379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Ставрополь,</w:t>
      </w:r>
      <w:r w:rsidRPr="00233791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233791">
        <w:rPr>
          <w:rFonts w:ascii="Times New Roman" w:hAnsi="Times New Roman"/>
          <w:sz w:val="28"/>
          <w:szCs w:val="28"/>
        </w:rPr>
        <w:t>министерство образования Ставропольского края</w:t>
      </w:r>
      <w:r w:rsidRPr="00233791">
        <w:rPr>
          <w:rFonts w:ascii="Times New Roman" w:hAnsi="Times New Roman"/>
          <w:caps/>
          <w:sz w:val="28"/>
          <w:szCs w:val="28"/>
        </w:rPr>
        <w:t>,</w:t>
      </w:r>
      <w:r w:rsidRPr="00233791">
        <w:rPr>
          <w:rFonts w:ascii="Times New Roman" w:hAnsi="Times New Roman"/>
          <w:caps/>
          <w:sz w:val="24"/>
          <w:szCs w:val="24"/>
        </w:rPr>
        <w:t xml:space="preserve"> </w:t>
      </w:r>
      <w:r w:rsidRPr="0023379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ГБУ ДПО «Ставропольский краевой институт развития образования, повышения квалификации и переподготовки работников образования», </w:t>
      </w:r>
      <w:r w:rsidRPr="00DE63F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202</w:t>
      </w:r>
      <w:r w:rsidR="005C465B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4</w:t>
      </w:r>
      <w:r w:rsidRPr="00DE63F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г. – </w:t>
      </w:r>
      <w:r w:rsidR="00A5129B">
        <w:rPr>
          <w:rFonts w:ascii="Times New Roman" w:hAnsi="Times New Roman"/>
          <w:bCs/>
          <w:iCs/>
          <w:sz w:val="28"/>
          <w:szCs w:val="28"/>
        </w:rPr>
        <w:t xml:space="preserve"> 4</w:t>
      </w:r>
      <w:r w:rsidR="00915A0E">
        <w:rPr>
          <w:rFonts w:ascii="Times New Roman" w:hAnsi="Times New Roman"/>
          <w:bCs/>
          <w:iCs/>
          <w:sz w:val="28"/>
          <w:szCs w:val="28"/>
        </w:rPr>
        <w:t>9</w:t>
      </w:r>
      <w:r w:rsidRPr="00DE63F1">
        <w:rPr>
          <w:rFonts w:ascii="Times New Roman" w:hAnsi="Times New Roman"/>
          <w:bCs/>
          <w:iCs/>
          <w:sz w:val="28"/>
          <w:szCs w:val="28"/>
        </w:rPr>
        <w:t>с</w:t>
      </w:r>
      <w:r w:rsidRPr="00233791">
        <w:rPr>
          <w:rFonts w:ascii="Times New Roman" w:hAnsi="Times New Roman"/>
          <w:bCs/>
          <w:iCs/>
          <w:sz w:val="28"/>
          <w:szCs w:val="28"/>
        </w:rPr>
        <w:t>.</w:t>
      </w: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684A" w:rsidRPr="00233791" w:rsidRDefault="00B4684A" w:rsidP="00B4684A">
      <w:pPr>
        <w:tabs>
          <w:tab w:val="left" w:pos="82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684A" w:rsidRPr="00233791" w:rsidRDefault="00B4684A" w:rsidP="00B4684A">
      <w:pPr>
        <w:tabs>
          <w:tab w:val="left" w:pos="82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3791">
        <w:rPr>
          <w:rFonts w:ascii="Times New Roman" w:hAnsi="Times New Roman"/>
          <w:sz w:val="28"/>
          <w:szCs w:val="28"/>
        </w:rPr>
        <w:t>В справке проанализирована информация о содержании образования</w:t>
      </w:r>
      <w:r w:rsidR="00E2232B">
        <w:rPr>
          <w:rFonts w:ascii="Times New Roman" w:hAnsi="Times New Roman"/>
          <w:sz w:val="28"/>
          <w:szCs w:val="28"/>
        </w:rPr>
        <w:t xml:space="preserve">, </w:t>
      </w:r>
      <w:r w:rsidRPr="00233791">
        <w:rPr>
          <w:rFonts w:ascii="Times New Roman" w:hAnsi="Times New Roman"/>
          <w:sz w:val="28"/>
          <w:szCs w:val="28"/>
        </w:rPr>
        <w:t xml:space="preserve">о </w:t>
      </w:r>
      <w:r w:rsidR="00E2232B" w:rsidRPr="00233791">
        <w:rPr>
          <w:rFonts w:ascii="Times New Roman" w:hAnsi="Times New Roman"/>
          <w:sz w:val="28"/>
          <w:szCs w:val="28"/>
        </w:rPr>
        <w:t>кадровом,</w:t>
      </w:r>
      <w:r w:rsidR="00E2232B">
        <w:rPr>
          <w:rFonts w:ascii="Times New Roman" w:hAnsi="Times New Roman"/>
          <w:sz w:val="28"/>
          <w:szCs w:val="28"/>
        </w:rPr>
        <w:t xml:space="preserve"> </w:t>
      </w:r>
      <w:r w:rsidRPr="00233791">
        <w:rPr>
          <w:rFonts w:ascii="Times New Roman" w:hAnsi="Times New Roman"/>
          <w:sz w:val="28"/>
          <w:szCs w:val="28"/>
        </w:rPr>
        <w:t>материально-техническо</w:t>
      </w:r>
      <w:r w:rsidR="00E2232B">
        <w:rPr>
          <w:rFonts w:ascii="Times New Roman" w:hAnsi="Times New Roman"/>
          <w:sz w:val="28"/>
          <w:szCs w:val="28"/>
        </w:rPr>
        <w:t>м</w:t>
      </w:r>
      <w:r w:rsidRPr="00233791">
        <w:rPr>
          <w:rFonts w:ascii="Times New Roman" w:hAnsi="Times New Roman"/>
          <w:sz w:val="28"/>
          <w:szCs w:val="28"/>
        </w:rPr>
        <w:t xml:space="preserve"> и информационно</w:t>
      </w:r>
      <w:r w:rsidR="00E2232B">
        <w:rPr>
          <w:rFonts w:ascii="Times New Roman" w:hAnsi="Times New Roman"/>
          <w:sz w:val="28"/>
          <w:szCs w:val="28"/>
        </w:rPr>
        <w:t>м</w:t>
      </w:r>
      <w:r w:rsidRPr="00233791">
        <w:rPr>
          <w:rFonts w:ascii="Times New Roman" w:hAnsi="Times New Roman"/>
          <w:sz w:val="28"/>
          <w:szCs w:val="28"/>
        </w:rPr>
        <w:t xml:space="preserve"> обеспечени</w:t>
      </w:r>
      <w:r w:rsidR="00E2232B">
        <w:rPr>
          <w:rFonts w:ascii="Times New Roman" w:hAnsi="Times New Roman"/>
          <w:sz w:val="28"/>
          <w:szCs w:val="28"/>
        </w:rPr>
        <w:t>и</w:t>
      </w:r>
      <w:r w:rsidRPr="00233791">
        <w:rPr>
          <w:rFonts w:ascii="Times New Roman" w:hAnsi="Times New Roman"/>
          <w:sz w:val="28"/>
          <w:szCs w:val="28"/>
        </w:rPr>
        <w:t xml:space="preserve"> </w:t>
      </w:r>
      <w:r w:rsidR="00E2232B" w:rsidRPr="00233791">
        <w:rPr>
          <w:rFonts w:ascii="Times New Roman" w:hAnsi="Times New Roman"/>
          <w:sz w:val="28"/>
          <w:szCs w:val="28"/>
        </w:rPr>
        <w:t xml:space="preserve">образовательного процесса </w:t>
      </w:r>
      <w:r w:rsidR="00E2232B">
        <w:rPr>
          <w:rFonts w:ascii="Times New Roman" w:hAnsi="Times New Roman"/>
          <w:sz w:val="28"/>
          <w:szCs w:val="28"/>
        </w:rPr>
        <w:t xml:space="preserve">в </w:t>
      </w:r>
      <w:r w:rsidRPr="00233791">
        <w:rPr>
          <w:rFonts w:ascii="Times New Roman" w:hAnsi="Times New Roman"/>
          <w:sz w:val="28"/>
          <w:szCs w:val="28"/>
        </w:rPr>
        <w:t>дошкольных образовательных организаци</w:t>
      </w:r>
      <w:r w:rsidR="00E2232B">
        <w:rPr>
          <w:rFonts w:ascii="Times New Roman" w:hAnsi="Times New Roman"/>
          <w:sz w:val="28"/>
          <w:szCs w:val="28"/>
        </w:rPr>
        <w:t>ях</w:t>
      </w:r>
      <w:r w:rsidRPr="00233791">
        <w:rPr>
          <w:rFonts w:ascii="Times New Roman" w:hAnsi="Times New Roman"/>
          <w:sz w:val="28"/>
          <w:szCs w:val="28"/>
        </w:rPr>
        <w:t xml:space="preserve"> </w:t>
      </w:r>
      <w:r w:rsidR="00E2232B">
        <w:rPr>
          <w:rFonts w:ascii="Times New Roman" w:hAnsi="Times New Roman"/>
          <w:sz w:val="28"/>
          <w:szCs w:val="28"/>
        </w:rPr>
        <w:t>Ставропольского края</w:t>
      </w:r>
      <w:r w:rsidRPr="00233791">
        <w:rPr>
          <w:rFonts w:ascii="Times New Roman" w:hAnsi="Times New Roman"/>
          <w:sz w:val="28"/>
          <w:szCs w:val="28"/>
        </w:rPr>
        <w:t>. О</w:t>
      </w:r>
      <w:r w:rsidRPr="00233791">
        <w:rPr>
          <w:rFonts w:ascii="Times New Roman" w:hAnsi="Times New Roman"/>
          <w:bCs/>
          <w:iCs/>
          <w:sz w:val="28"/>
          <w:szCs w:val="28"/>
        </w:rPr>
        <w:t>рганизаторами и участниками мониторинга</w:t>
      </w:r>
      <w:r w:rsidRPr="00233791">
        <w:rPr>
          <w:rFonts w:ascii="Times New Roman" w:hAnsi="Times New Roman"/>
          <w:sz w:val="28"/>
          <w:szCs w:val="28"/>
        </w:rPr>
        <w:t xml:space="preserve"> являются ГБУ ДПО «СКИРО ПК и ПРО», руководители органов управления образованием муниципальных и городских округов Ставропольского края, руководители дошкольных образовательных организаций. Результаты мониторинга могут использоваться руководителями органов управления образованием, руководителями организаций дошкольного образования.</w:t>
      </w:r>
    </w:p>
    <w:p w:rsidR="00B4684A" w:rsidRDefault="00B4684A" w:rsidP="00B46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B4684A" w:rsidSect="00F42E0C">
          <w:footerReference w:type="default" r:id="rId8"/>
          <w:pgSz w:w="11906" w:h="16838" w:code="9"/>
          <w:pgMar w:top="1134" w:right="567" w:bottom="1021" w:left="1134" w:header="709" w:footer="709" w:gutter="0"/>
          <w:pgNumType w:start="1"/>
          <w:cols w:space="708"/>
          <w:titlePg/>
          <w:docGrid w:linePitch="360"/>
        </w:sectPr>
      </w:pPr>
    </w:p>
    <w:p w:rsidR="00564A62" w:rsidRDefault="00564A62" w:rsidP="00564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84A" w:rsidRPr="00233791" w:rsidRDefault="00B4684A" w:rsidP="00564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3791">
        <w:rPr>
          <w:rFonts w:ascii="Times New Roman" w:hAnsi="Times New Roman"/>
          <w:b/>
          <w:sz w:val="28"/>
          <w:szCs w:val="28"/>
        </w:rPr>
        <w:t>Введение</w:t>
      </w:r>
    </w:p>
    <w:p w:rsidR="00B4684A" w:rsidRPr="00233791" w:rsidRDefault="00B4684A" w:rsidP="00564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84A" w:rsidRPr="00233791" w:rsidRDefault="00B4684A" w:rsidP="00564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91">
        <w:rPr>
          <w:rFonts w:ascii="Times New Roman" w:hAnsi="Times New Roman"/>
          <w:sz w:val="28"/>
          <w:szCs w:val="28"/>
        </w:rPr>
        <w:t xml:space="preserve">В рамках государственного задания </w:t>
      </w:r>
      <w:r w:rsidR="00E2232B">
        <w:rPr>
          <w:rFonts w:ascii="Times New Roman" w:hAnsi="Times New Roman"/>
          <w:sz w:val="28"/>
          <w:szCs w:val="28"/>
        </w:rPr>
        <w:t>«</w:t>
      </w:r>
      <w:r w:rsidRPr="00233791">
        <w:rPr>
          <w:rFonts w:ascii="Times New Roman" w:hAnsi="Times New Roman"/>
          <w:sz w:val="28"/>
          <w:szCs w:val="28"/>
        </w:rPr>
        <w:t>Комплексный мониторинг системы образования Ставропольского края</w:t>
      </w:r>
      <w:r w:rsidR="00E2232B">
        <w:rPr>
          <w:rFonts w:ascii="Times New Roman" w:hAnsi="Times New Roman"/>
          <w:sz w:val="28"/>
          <w:szCs w:val="28"/>
        </w:rPr>
        <w:t>»</w:t>
      </w:r>
      <w:r w:rsidRPr="00233791">
        <w:rPr>
          <w:rFonts w:ascii="Times New Roman" w:hAnsi="Times New Roman"/>
          <w:sz w:val="28"/>
          <w:szCs w:val="28"/>
        </w:rPr>
        <w:t xml:space="preserve"> </w:t>
      </w:r>
      <w:r w:rsidR="00E2232B" w:rsidRPr="00E2232B">
        <w:rPr>
          <w:rFonts w:ascii="Times New Roman" w:hAnsi="Times New Roman"/>
          <w:sz w:val="28"/>
          <w:szCs w:val="28"/>
        </w:rPr>
        <w:t xml:space="preserve">научно-методическим центром инновационного развития и мониторинга ГБУ ДПО «Ставропольский краевой институт развития образования, повышения квалификации и переподготовки работников образования» </w:t>
      </w:r>
      <w:r w:rsidR="00E2232B">
        <w:rPr>
          <w:rFonts w:ascii="Times New Roman" w:hAnsi="Times New Roman"/>
          <w:sz w:val="28"/>
          <w:szCs w:val="28"/>
        </w:rPr>
        <w:t>проведен</w:t>
      </w:r>
      <w:r w:rsidR="00AA5854">
        <w:rPr>
          <w:rFonts w:ascii="Times New Roman" w:hAnsi="Times New Roman"/>
          <w:sz w:val="28"/>
          <w:szCs w:val="28"/>
        </w:rPr>
        <w:t>ы</w:t>
      </w:r>
      <w:r w:rsidR="00E2232B">
        <w:rPr>
          <w:rFonts w:ascii="Times New Roman" w:hAnsi="Times New Roman"/>
          <w:sz w:val="28"/>
          <w:szCs w:val="28"/>
        </w:rPr>
        <w:t xml:space="preserve"> </w:t>
      </w:r>
      <w:r w:rsidR="00AA5854">
        <w:rPr>
          <w:rFonts w:ascii="Times New Roman" w:hAnsi="Times New Roman"/>
          <w:sz w:val="28"/>
          <w:szCs w:val="28"/>
        </w:rPr>
        <w:t xml:space="preserve">анализ содержания и </w:t>
      </w:r>
      <w:r w:rsidR="00E2232B">
        <w:rPr>
          <w:rFonts w:ascii="Times New Roman" w:hAnsi="Times New Roman"/>
          <w:sz w:val="28"/>
          <w:szCs w:val="28"/>
        </w:rPr>
        <w:t xml:space="preserve">оценка </w:t>
      </w:r>
      <w:r w:rsidRPr="00233791">
        <w:rPr>
          <w:rFonts w:ascii="Times New Roman" w:hAnsi="Times New Roman"/>
          <w:sz w:val="28"/>
          <w:szCs w:val="28"/>
        </w:rPr>
        <w:t xml:space="preserve">условий осуществления образовательной деятельности </w:t>
      </w:r>
      <w:r w:rsidR="00BB5AB0">
        <w:rPr>
          <w:rFonts w:ascii="Times New Roman" w:hAnsi="Times New Roman"/>
          <w:sz w:val="28"/>
          <w:szCs w:val="28"/>
        </w:rPr>
        <w:t xml:space="preserve">в </w:t>
      </w:r>
      <w:r w:rsidRPr="00233791">
        <w:rPr>
          <w:rFonts w:ascii="Times New Roman" w:hAnsi="Times New Roman"/>
          <w:sz w:val="28"/>
          <w:szCs w:val="28"/>
        </w:rPr>
        <w:t>образовательных организаци</w:t>
      </w:r>
      <w:r w:rsidR="00E2232B">
        <w:rPr>
          <w:rFonts w:ascii="Times New Roman" w:hAnsi="Times New Roman"/>
          <w:sz w:val="28"/>
          <w:szCs w:val="28"/>
        </w:rPr>
        <w:t>ях</w:t>
      </w:r>
      <w:r w:rsidRPr="00233791">
        <w:rPr>
          <w:rFonts w:ascii="Times New Roman" w:hAnsi="Times New Roman"/>
          <w:sz w:val="28"/>
          <w:szCs w:val="28"/>
        </w:rPr>
        <w:t>, реализующих программы дошкольного образования.</w:t>
      </w:r>
    </w:p>
    <w:p w:rsidR="00B4684A" w:rsidRPr="00233791" w:rsidRDefault="00E2232B" w:rsidP="00564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оценке использованы данные</w:t>
      </w:r>
      <w:r w:rsidR="00AA5854">
        <w:rPr>
          <w:rFonts w:ascii="Times New Roman" w:hAnsi="Times New Roman"/>
          <w:sz w:val="28"/>
          <w:szCs w:val="28"/>
        </w:rPr>
        <w:t xml:space="preserve">, представленные руководителями ДОО в рамках </w:t>
      </w:r>
      <w:r w:rsidR="004203FF" w:rsidRPr="00233791">
        <w:rPr>
          <w:rFonts w:ascii="Times New Roman" w:hAnsi="Times New Roman"/>
          <w:sz w:val="28"/>
          <w:szCs w:val="28"/>
        </w:rPr>
        <w:t>Комплексн</w:t>
      </w:r>
      <w:r w:rsidR="004203FF">
        <w:rPr>
          <w:rFonts w:ascii="Times New Roman" w:hAnsi="Times New Roman"/>
          <w:sz w:val="28"/>
          <w:szCs w:val="28"/>
        </w:rPr>
        <w:t>ого</w:t>
      </w:r>
      <w:r w:rsidR="004203FF" w:rsidRPr="00233791">
        <w:rPr>
          <w:rFonts w:ascii="Times New Roman" w:hAnsi="Times New Roman"/>
          <w:sz w:val="28"/>
          <w:szCs w:val="28"/>
        </w:rPr>
        <w:t xml:space="preserve"> мониторинг</w:t>
      </w:r>
      <w:r w:rsidR="004203FF">
        <w:rPr>
          <w:rFonts w:ascii="Times New Roman" w:hAnsi="Times New Roman"/>
          <w:sz w:val="28"/>
          <w:szCs w:val="28"/>
        </w:rPr>
        <w:t>а</w:t>
      </w:r>
      <w:r w:rsidR="004203FF" w:rsidRPr="00233791">
        <w:rPr>
          <w:rFonts w:ascii="Times New Roman" w:hAnsi="Times New Roman"/>
          <w:sz w:val="28"/>
          <w:szCs w:val="28"/>
        </w:rPr>
        <w:t xml:space="preserve"> системы образования Ставропольского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4203FF">
        <w:rPr>
          <w:rFonts w:ascii="Times New Roman" w:hAnsi="Times New Roman"/>
          <w:sz w:val="28"/>
          <w:szCs w:val="28"/>
        </w:rPr>
        <w:t xml:space="preserve">который был </w:t>
      </w:r>
      <w:r>
        <w:rPr>
          <w:rFonts w:ascii="Times New Roman" w:hAnsi="Times New Roman"/>
          <w:sz w:val="28"/>
          <w:szCs w:val="28"/>
        </w:rPr>
        <w:t>проведен</w:t>
      </w:r>
      <w:r w:rsidR="004203FF">
        <w:rPr>
          <w:rFonts w:ascii="Times New Roman" w:hAnsi="Times New Roman"/>
          <w:sz w:val="28"/>
          <w:szCs w:val="28"/>
        </w:rPr>
        <w:t xml:space="preserve"> в период </w:t>
      </w:r>
      <w:r w:rsidR="00505084">
        <w:rPr>
          <w:rFonts w:ascii="Times New Roman" w:hAnsi="Times New Roman"/>
          <w:sz w:val="28"/>
          <w:szCs w:val="28"/>
        </w:rPr>
        <w:t>с 30 января по 16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E5318C">
        <w:rPr>
          <w:rFonts w:ascii="Times New Roman" w:hAnsi="Times New Roman"/>
          <w:sz w:val="28"/>
          <w:szCs w:val="28"/>
        </w:rPr>
        <w:t>202</w:t>
      </w:r>
      <w:r w:rsidR="00505084">
        <w:rPr>
          <w:rFonts w:ascii="Times New Roman" w:hAnsi="Times New Roman"/>
          <w:sz w:val="28"/>
          <w:szCs w:val="28"/>
        </w:rPr>
        <w:t>4</w:t>
      </w:r>
      <w:r w:rsidR="00E5318C">
        <w:rPr>
          <w:rFonts w:ascii="Times New Roman" w:hAnsi="Times New Roman"/>
          <w:sz w:val="28"/>
          <w:szCs w:val="28"/>
        </w:rPr>
        <w:t xml:space="preserve"> г.</w:t>
      </w:r>
    </w:p>
    <w:p w:rsidR="00B4684A" w:rsidRPr="00233791" w:rsidRDefault="00B4684A" w:rsidP="00564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91">
        <w:rPr>
          <w:rFonts w:ascii="Times New Roman" w:hAnsi="Times New Roman"/>
          <w:b/>
          <w:sz w:val="28"/>
          <w:szCs w:val="28"/>
        </w:rPr>
        <w:t>Цель</w:t>
      </w:r>
      <w:r w:rsidRPr="00233791">
        <w:rPr>
          <w:rFonts w:ascii="Times New Roman" w:hAnsi="Times New Roman"/>
          <w:sz w:val="28"/>
          <w:szCs w:val="28"/>
        </w:rPr>
        <w:t>:</w:t>
      </w:r>
      <w:r w:rsidRPr="00233791">
        <w:rPr>
          <w:rFonts w:ascii="Times New Roman" w:hAnsi="Times New Roman" w:cs="Times New Roman"/>
          <w:sz w:val="28"/>
          <w:szCs w:val="28"/>
        </w:rPr>
        <w:t xml:space="preserve"> </w:t>
      </w:r>
      <w:r w:rsidR="004203FF">
        <w:rPr>
          <w:rFonts w:ascii="Times New Roman" w:hAnsi="Times New Roman" w:cs="Times New Roman"/>
          <w:sz w:val="28"/>
          <w:szCs w:val="28"/>
        </w:rPr>
        <w:t xml:space="preserve">проанализировать содержание </w:t>
      </w:r>
      <w:r w:rsidRPr="00233791">
        <w:rPr>
          <w:rFonts w:ascii="Times New Roman" w:hAnsi="Times New Roman"/>
          <w:sz w:val="28"/>
          <w:szCs w:val="28"/>
        </w:rPr>
        <w:t>образовательной деятельности по образовательным программам дошкольного образования в Ставропольском крае</w:t>
      </w:r>
      <w:r w:rsidR="004203FF">
        <w:rPr>
          <w:rFonts w:ascii="Times New Roman" w:hAnsi="Times New Roman"/>
          <w:sz w:val="28"/>
          <w:szCs w:val="28"/>
        </w:rPr>
        <w:t xml:space="preserve"> и</w:t>
      </w:r>
      <w:r w:rsidR="004203FF" w:rsidRPr="004203FF">
        <w:t xml:space="preserve"> </w:t>
      </w:r>
      <w:r w:rsidR="004203FF" w:rsidRPr="004203FF">
        <w:rPr>
          <w:rFonts w:ascii="Times New Roman" w:hAnsi="Times New Roman"/>
          <w:sz w:val="28"/>
          <w:szCs w:val="28"/>
        </w:rPr>
        <w:t xml:space="preserve">оценить условия </w:t>
      </w:r>
      <w:r w:rsidR="004203FF">
        <w:rPr>
          <w:rFonts w:ascii="Times New Roman" w:hAnsi="Times New Roman"/>
          <w:sz w:val="28"/>
          <w:szCs w:val="28"/>
        </w:rPr>
        <w:t xml:space="preserve">их </w:t>
      </w:r>
      <w:r w:rsidR="004203FF" w:rsidRPr="004203FF">
        <w:rPr>
          <w:rFonts w:ascii="Times New Roman" w:hAnsi="Times New Roman"/>
          <w:sz w:val="28"/>
          <w:szCs w:val="28"/>
        </w:rPr>
        <w:t>осуществления</w:t>
      </w:r>
      <w:r w:rsidRPr="004203FF">
        <w:rPr>
          <w:rFonts w:ascii="Times New Roman" w:hAnsi="Times New Roman"/>
          <w:sz w:val="28"/>
          <w:szCs w:val="28"/>
        </w:rPr>
        <w:t>.</w:t>
      </w:r>
    </w:p>
    <w:p w:rsidR="00B4684A" w:rsidRDefault="00B4684A" w:rsidP="00564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91">
        <w:rPr>
          <w:rFonts w:ascii="Times New Roman" w:hAnsi="Times New Roman"/>
          <w:sz w:val="28"/>
          <w:szCs w:val="28"/>
        </w:rPr>
        <w:t xml:space="preserve">Анализ результатов мониторинга представлен по различным позициям оценивания, в соответствии с </w:t>
      </w:r>
      <w:r w:rsidRPr="00233791">
        <w:rPr>
          <w:rFonts w:ascii="Times New Roman" w:hAnsi="Times New Roman"/>
          <w:b/>
          <w:sz w:val="28"/>
          <w:szCs w:val="28"/>
        </w:rPr>
        <w:t>задачами</w:t>
      </w:r>
      <w:r w:rsidRPr="00233791">
        <w:rPr>
          <w:rFonts w:ascii="Times New Roman" w:hAnsi="Times New Roman"/>
          <w:sz w:val="28"/>
          <w:szCs w:val="28"/>
        </w:rPr>
        <w:t>:</w:t>
      </w:r>
    </w:p>
    <w:p w:rsidR="004203FF" w:rsidRPr="00233791" w:rsidRDefault="004203FF" w:rsidP="00564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3FF">
        <w:rPr>
          <w:rFonts w:ascii="Times New Roman" w:hAnsi="Times New Roman"/>
          <w:sz w:val="28"/>
          <w:szCs w:val="28"/>
        </w:rPr>
        <w:t>- оценка соответствия состояния зданий и территорий дошкольных образовательных учреждений современным требованиям, в том числе доступности и безопасности;</w:t>
      </w:r>
    </w:p>
    <w:p w:rsidR="00B4684A" w:rsidRPr="00233791" w:rsidRDefault="00B4684A" w:rsidP="00564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91">
        <w:rPr>
          <w:rFonts w:ascii="Times New Roman" w:hAnsi="Times New Roman"/>
          <w:sz w:val="28"/>
          <w:szCs w:val="28"/>
        </w:rPr>
        <w:t xml:space="preserve">- </w:t>
      </w:r>
      <w:r w:rsidR="00A235A5">
        <w:rPr>
          <w:rFonts w:ascii="Times New Roman" w:hAnsi="Times New Roman"/>
          <w:sz w:val="28"/>
          <w:szCs w:val="28"/>
        </w:rPr>
        <w:t>анализ содержания образования</w:t>
      </w:r>
      <w:r w:rsidRPr="00233791">
        <w:rPr>
          <w:rFonts w:ascii="Times New Roman" w:hAnsi="Times New Roman"/>
          <w:sz w:val="28"/>
          <w:szCs w:val="28"/>
        </w:rPr>
        <w:t xml:space="preserve"> и форм организации образовательного процесса</w:t>
      </w:r>
      <w:r w:rsidR="00A235A5">
        <w:rPr>
          <w:rFonts w:ascii="Times New Roman" w:hAnsi="Times New Roman"/>
          <w:sz w:val="28"/>
          <w:szCs w:val="28"/>
        </w:rPr>
        <w:t xml:space="preserve"> в соответствии с </w:t>
      </w:r>
      <w:r w:rsidR="0097241E">
        <w:rPr>
          <w:rFonts w:ascii="Times New Roman" w:hAnsi="Times New Roman"/>
          <w:sz w:val="28"/>
          <w:szCs w:val="28"/>
        </w:rPr>
        <w:t>федеральными основными образовательными программами дошкольного образования (ФООП ДО)</w:t>
      </w:r>
      <w:r w:rsidRPr="00233791">
        <w:rPr>
          <w:rFonts w:ascii="Times New Roman" w:hAnsi="Times New Roman"/>
          <w:sz w:val="28"/>
          <w:szCs w:val="28"/>
        </w:rPr>
        <w:t>;</w:t>
      </w:r>
    </w:p>
    <w:p w:rsidR="00B4684A" w:rsidRPr="00233791" w:rsidRDefault="00B4684A" w:rsidP="00564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91">
        <w:rPr>
          <w:rFonts w:ascii="Times New Roman" w:hAnsi="Times New Roman"/>
          <w:sz w:val="28"/>
          <w:szCs w:val="28"/>
        </w:rPr>
        <w:t>- анализ соответствия организации образовательного процесса по группам различной направленности требованиям Сан</w:t>
      </w:r>
      <w:r w:rsidR="00A235A5">
        <w:rPr>
          <w:rFonts w:ascii="Times New Roman" w:hAnsi="Times New Roman"/>
          <w:sz w:val="28"/>
          <w:szCs w:val="28"/>
        </w:rPr>
        <w:t xml:space="preserve"> </w:t>
      </w:r>
      <w:r w:rsidRPr="00233791">
        <w:rPr>
          <w:rFonts w:ascii="Times New Roman" w:hAnsi="Times New Roman"/>
          <w:sz w:val="28"/>
          <w:szCs w:val="28"/>
        </w:rPr>
        <w:t>ПИН;</w:t>
      </w:r>
    </w:p>
    <w:p w:rsidR="00B4684A" w:rsidRPr="00233791" w:rsidRDefault="00B4684A" w:rsidP="00564A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3379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 оценка соответствия развивающей предметно-пространственной среды, психолого-педагогического сопровождения требованиям ООП ДО;</w:t>
      </w:r>
    </w:p>
    <w:p w:rsidR="00B4684A" w:rsidRPr="00233791" w:rsidRDefault="00B4684A" w:rsidP="00564A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3379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 оценка материально-технического обеспечения и информационного обеспечения дошкольных образовательных организаций в соответствии с требованиями ФГОС ДОО;</w:t>
      </w:r>
    </w:p>
    <w:p w:rsidR="00B4684A" w:rsidRPr="00233791" w:rsidRDefault="00B4684A" w:rsidP="00564A6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7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233791">
        <w:rPr>
          <w:rFonts w:ascii="Times New Roman" w:hAnsi="Times New Roman" w:cs="Times New Roman"/>
          <w:sz w:val="28"/>
          <w:szCs w:val="28"/>
        </w:rPr>
        <w:t>обеспеченност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3791">
        <w:rPr>
          <w:rFonts w:ascii="Times New Roman" w:hAnsi="Times New Roman" w:cs="Times New Roman"/>
          <w:sz w:val="28"/>
          <w:szCs w:val="28"/>
        </w:rPr>
        <w:t xml:space="preserve"> кадрами дошкол</w:t>
      </w:r>
      <w:r>
        <w:rPr>
          <w:rFonts w:ascii="Times New Roman" w:hAnsi="Times New Roman" w:cs="Times New Roman"/>
          <w:sz w:val="28"/>
          <w:szCs w:val="28"/>
        </w:rPr>
        <w:t>ьных образовательных учреждений.</w:t>
      </w:r>
    </w:p>
    <w:p w:rsidR="00BD657D" w:rsidRDefault="00BD657D" w:rsidP="00564A6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84A" w:rsidRPr="00233791" w:rsidRDefault="00B4684A" w:rsidP="00564A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791">
        <w:rPr>
          <w:rFonts w:ascii="Times New Roman" w:hAnsi="Times New Roman" w:cs="Times New Roman"/>
          <w:b/>
          <w:sz w:val="28"/>
          <w:szCs w:val="28"/>
        </w:rPr>
        <w:t>Сведения о сети учреждений дошкольного образования,</w:t>
      </w:r>
      <w:r w:rsidR="00E5318C">
        <w:rPr>
          <w:rFonts w:ascii="Times New Roman" w:hAnsi="Times New Roman" w:cs="Times New Roman"/>
          <w:b/>
          <w:sz w:val="28"/>
          <w:szCs w:val="28"/>
        </w:rPr>
        <w:t xml:space="preserve"> Ставропольский край, 01.01.202</w:t>
      </w:r>
      <w:r w:rsidR="00505084">
        <w:rPr>
          <w:rFonts w:ascii="Times New Roman" w:hAnsi="Times New Roman" w:cs="Times New Roman"/>
          <w:b/>
          <w:sz w:val="28"/>
          <w:szCs w:val="28"/>
        </w:rPr>
        <w:t>4</w:t>
      </w:r>
      <w:r w:rsidR="00A2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791">
        <w:rPr>
          <w:rFonts w:ascii="Times New Roman" w:hAnsi="Times New Roman" w:cs="Times New Roman"/>
          <w:b/>
          <w:sz w:val="28"/>
          <w:szCs w:val="28"/>
        </w:rPr>
        <w:t>г.</w:t>
      </w:r>
    </w:p>
    <w:p w:rsidR="00B4684A" w:rsidRPr="00233791" w:rsidRDefault="00B4684A" w:rsidP="00564A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84A" w:rsidRPr="00233791" w:rsidRDefault="00B4684A" w:rsidP="00564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791">
        <w:rPr>
          <w:rFonts w:ascii="Times New Roman" w:hAnsi="Times New Roman" w:cs="Times New Roman"/>
          <w:sz w:val="28"/>
          <w:szCs w:val="28"/>
        </w:rPr>
        <w:t>Муниципальных и государственных дошкольных образоват</w:t>
      </w:r>
      <w:r w:rsidR="00E5318C">
        <w:rPr>
          <w:rFonts w:ascii="Times New Roman" w:hAnsi="Times New Roman" w:cs="Times New Roman"/>
          <w:sz w:val="28"/>
          <w:szCs w:val="28"/>
        </w:rPr>
        <w:t>ельных организаций на 01.01.202</w:t>
      </w:r>
      <w:r w:rsidR="00505084">
        <w:rPr>
          <w:rFonts w:ascii="Times New Roman" w:hAnsi="Times New Roman" w:cs="Times New Roman"/>
          <w:sz w:val="28"/>
          <w:szCs w:val="28"/>
        </w:rPr>
        <w:t>4 год – 83</w:t>
      </w:r>
      <w:r w:rsidR="00B50067">
        <w:rPr>
          <w:rFonts w:ascii="Times New Roman" w:hAnsi="Times New Roman" w:cs="Times New Roman"/>
          <w:sz w:val="28"/>
          <w:szCs w:val="28"/>
        </w:rPr>
        <w:t>2</w:t>
      </w:r>
      <w:r w:rsidRPr="00233791">
        <w:rPr>
          <w:rFonts w:ascii="Times New Roman" w:hAnsi="Times New Roman" w:cs="Times New Roman"/>
          <w:sz w:val="28"/>
          <w:szCs w:val="28"/>
        </w:rPr>
        <w:t>, из них государственных, подведомственных министерству образования Ставропольского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3791">
        <w:rPr>
          <w:rFonts w:ascii="Times New Roman" w:hAnsi="Times New Roman" w:cs="Times New Roman"/>
          <w:sz w:val="28"/>
          <w:szCs w:val="28"/>
        </w:rPr>
        <w:t xml:space="preserve"> - 14 ДОО</w:t>
      </w:r>
      <w:r w:rsidR="00B50067">
        <w:rPr>
          <w:rFonts w:ascii="Times New Roman" w:hAnsi="Times New Roman" w:cs="Times New Roman"/>
          <w:sz w:val="28"/>
          <w:szCs w:val="28"/>
        </w:rPr>
        <w:t xml:space="preserve"> и муниципальных – 818</w:t>
      </w:r>
      <w:r>
        <w:rPr>
          <w:rFonts w:ascii="Times New Roman" w:hAnsi="Times New Roman" w:cs="Times New Roman"/>
          <w:sz w:val="28"/>
          <w:szCs w:val="28"/>
        </w:rPr>
        <w:t xml:space="preserve"> ДОО</w:t>
      </w:r>
      <w:r w:rsidRPr="00233791">
        <w:rPr>
          <w:rFonts w:ascii="Times New Roman" w:hAnsi="Times New Roman" w:cs="Times New Roman"/>
          <w:sz w:val="28"/>
          <w:szCs w:val="28"/>
        </w:rPr>
        <w:t>.</w:t>
      </w:r>
    </w:p>
    <w:p w:rsidR="00C561C3" w:rsidRDefault="00E5318C" w:rsidP="00564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83</w:t>
      </w:r>
      <w:r w:rsidR="00B50067">
        <w:rPr>
          <w:rFonts w:ascii="Times New Roman" w:hAnsi="Times New Roman" w:cs="Times New Roman"/>
          <w:sz w:val="28"/>
          <w:szCs w:val="28"/>
        </w:rPr>
        <w:t>2</w:t>
      </w:r>
      <w:r w:rsidR="001F5FCF" w:rsidRPr="00233791">
        <w:rPr>
          <w:rFonts w:ascii="Times New Roman" w:hAnsi="Times New Roman" w:cs="Times New Roman"/>
          <w:sz w:val="28"/>
          <w:szCs w:val="28"/>
        </w:rPr>
        <w:t xml:space="preserve"> дошколь</w:t>
      </w:r>
      <w:r w:rsidR="00327F4D">
        <w:rPr>
          <w:rFonts w:ascii="Times New Roman" w:hAnsi="Times New Roman" w:cs="Times New Roman"/>
          <w:sz w:val="28"/>
          <w:szCs w:val="28"/>
        </w:rPr>
        <w:t>ных образовательных организаций</w:t>
      </w:r>
      <w:r w:rsidR="00C561C3">
        <w:rPr>
          <w:rFonts w:ascii="Times New Roman" w:hAnsi="Times New Roman" w:cs="Times New Roman"/>
          <w:sz w:val="28"/>
          <w:szCs w:val="28"/>
        </w:rPr>
        <w:t>:</w:t>
      </w:r>
    </w:p>
    <w:p w:rsidR="00A235A5" w:rsidRDefault="00A235A5" w:rsidP="00564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5A5">
        <w:rPr>
          <w:rFonts w:ascii="Times New Roman" w:hAnsi="Times New Roman" w:cs="Times New Roman"/>
          <w:sz w:val="28"/>
          <w:szCs w:val="28"/>
        </w:rPr>
        <w:t>447 учреждения (53,73 %) располагаются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61C3" w:rsidRDefault="00B50067" w:rsidP="00564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385 </w:t>
      </w:r>
      <w:r w:rsidR="001F5FCF" w:rsidRPr="00233791">
        <w:rPr>
          <w:rFonts w:ascii="Times New Roman" w:hAnsi="Times New Roman" w:cs="Times New Roman"/>
          <w:sz w:val="28"/>
          <w:szCs w:val="28"/>
        </w:rPr>
        <w:t>учреждений (4</w:t>
      </w:r>
      <w:r>
        <w:rPr>
          <w:rFonts w:ascii="Times New Roman" w:hAnsi="Times New Roman" w:cs="Times New Roman"/>
          <w:sz w:val="28"/>
          <w:szCs w:val="28"/>
        </w:rPr>
        <w:t>6,27</w:t>
      </w:r>
      <w:r w:rsidR="001F5FCF" w:rsidRPr="00233791">
        <w:rPr>
          <w:rFonts w:ascii="Times New Roman" w:hAnsi="Times New Roman" w:cs="Times New Roman"/>
          <w:sz w:val="28"/>
          <w:szCs w:val="28"/>
        </w:rPr>
        <w:t xml:space="preserve">%) </w:t>
      </w:r>
      <w:r w:rsidR="00A235A5">
        <w:rPr>
          <w:rFonts w:ascii="Times New Roman" w:hAnsi="Times New Roman" w:cs="Times New Roman"/>
          <w:sz w:val="28"/>
          <w:szCs w:val="28"/>
        </w:rPr>
        <w:t xml:space="preserve">- </w:t>
      </w:r>
      <w:r w:rsidR="001F5FCF" w:rsidRPr="00233791">
        <w:rPr>
          <w:rFonts w:ascii="Times New Roman" w:hAnsi="Times New Roman" w:cs="Times New Roman"/>
          <w:sz w:val="28"/>
          <w:szCs w:val="28"/>
        </w:rPr>
        <w:t>в городск</w:t>
      </w:r>
      <w:r w:rsidR="00A235A5">
        <w:rPr>
          <w:rFonts w:ascii="Times New Roman" w:hAnsi="Times New Roman" w:cs="Times New Roman"/>
          <w:sz w:val="28"/>
          <w:szCs w:val="28"/>
        </w:rPr>
        <w:t>ой местности.</w:t>
      </w:r>
    </w:p>
    <w:p w:rsidR="00674C3C" w:rsidRDefault="00674C3C" w:rsidP="002F0D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0D63" w:rsidRDefault="002F0D63" w:rsidP="002F0D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0D63" w:rsidRDefault="002F0D63" w:rsidP="002F0D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F0D63" w:rsidSect="00A346C8">
          <w:pgSz w:w="11906" w:h="16838" w:code="9"/>
          <w:pgMar w:top="1134" w:right="567" w:bottom="284" w:left="1134" w:header="567" w:footer="567" w:gutter="0"/>
          <w:cols w:space="708"/>
          <w:docGrid w:linePitch="360"/>
        </w:sectPr>
      </w:pPr>
    </w:p>
    <w:tbl>
      <w:tblPr>
        <w:tblStyle w:val="a4"/>
        <w:tblW w:w="1488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60"/>
        <w:gridCol w:w="946"/>
        <w:gridCol w:w="946"/>
        <w:gridCol w:w="1086"/>
        <w:gridCol w:w="1087"/>
        <w:gridCol w:w="1087"/>
        <w:gridCol w:w="1134"/>
        <w:gridCol w:w="1134"/>
        <w:gridCol w:w="708"/>
        <w:gridCol w:w="709"/>
        <w:gridCol w:w="657"/>
        <w:gridCol w:w="51"/>
        <w:gridCol w:w="709"/>
        <w:gridCol w:w="708"/>
        <w:gridCol w:w="709"/>
      </w:tblGrid>
      <w:tr w:rsidR="00937C03" w:rsidRPr="00374FDA" w:rsidTr="00937C03">
        <w:trPr>
          <w:trHeight w:val="20"/>
        </w:trPr>
        <w:tc>
          <w:tcPr>
            <w:tcW w:w="14882" w:type="dxa"/>
            <w:gridSpan w:val="16"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Таблица 1. </w:t>
            </w:r>
            <w:r w:rsidRPr="0096370F">
              <w:rPr>
                <w:rFonts w:ascii="Times New Roman" w:hAnsi="Times New Roman" w:cs="Times New Roman"/>
                <w:sz w:val="18"/>
                <w:szCs w:val="18"/>
              </w:rPr>
              <w:t>Сведения о сети учреждений дошкольного образования, Ставропольский край, 01.01.2024 г.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vMerge w:val="restart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60" w:type="dxa"/>
            <w:vMerge w:val="restart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ДОО</w:t>
            </w:r>
          </w:p>
        </w:tc>
        <w:tc>
          <w:tcPr>
            <w:tcW w:w="1892" w:type="dxa"/>
            <w:gridSpan w:val="2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Территориальное расположение ДОО городская/сельская местность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ганизационно - правовой статус ДОО</w:t>
            </w:r>
          </w:p>
        </w:tc>
        <w:tc>
          <w:tcPr>
            <w:tcW w:w="2268" w:type="dxa"/>
            <w:gridSpan w:val="2"/>
            <w:vMerge w:val="restart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Количество зданий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420B5">
              <w:rPr>
                <w:rFonts w:ascii="Times New Roman" w:hAnsi="Times New Roman" w:cs="Times New Roman"/>
                <w:sz w:val="18"/>
                <w:szCs w:val="18"/>
              </w:rPr>
              <w:t>площадь помещений</w:t>
            </w: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, в которых осуществляется образовательный процесс</w:t>
            </w:r>
          </w:p>
        </w:tc>
        <w:tc>
          <w:tcPr>
            <w:tcW w:w="2074" w:type="dxa"/>
            <w:gridSpan w:val="3"/>
            <w:vMerge w:val="restart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Количество зданий, в которых требуется капитальный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/количество/доля </w:t>
            </w:r>
            <w:r w:rsidRPr="007420B5">
              <w:rPr>
                <w:rFonts w:ascii="Times New Roman" w:hAnsi="Times New Roman" w:cs="Times New Roman"/>
                <w:sz w:val="18"/>
                <w:szCs w:val="18"/>
              </w:rPr>
              <w:t>обучающихся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них</w:t>
            </w:r>
          </w:p>
        </w:tc>
        <w:tc>
          <w:tcPr>
            <w:tcW w:w="2177" w:type="dxa"/>
            <w:gridSpan w:val="4"/>
            <w:vMerge w:val="restart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находится в аварийном состоянии/</w:t>
            </w:r>
            <w:r w:rsidRPr="007420B5">
              <w:rPr>
                <w:rFonts w:ascii="Times New Roman" w:hAnsi="Times New Roman" w:cs="Times New Roman"/>
                <w:sz w:val="18"/>
                <w:szCs w:val="18"/>
              </w:rPr>
              <w:t>количество/доля обучающихся в них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vMerge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ind w:left="-6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ородская</w:t>
            </w:r>
          </w:p>
        </w:tc>
        <w:tc>
          <w:tcPr>
            <w:tcW w:w="946" w:type="dxa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сельская</w:t>
            </w:r>
          </w:p>
        </w:tc>
        <w:tc>
          <w:tcPr>
            <w:tcW w:w="1086" w:type="dxa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казённое</w:t>
            </w:r>
          </w:p>
        </w:tc>
        <w:tc>
          <w:tcPr>
            <w:tcW w:w="1087" w:type="dxa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бюджетное</w:t>
            </w:r>
          </w:p>
        </w:tc>
        <w:tc>
          <w:tcPr>
            <w:tcW w:w="1087" w:type="dxa"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ind w:left="-159"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автономное</w:t>
            </w:r>
          </w:p>
        </w:tc>
        <w:tc>
          <w:tcPr>
            <w:tcW w:w="2268" w:type="dxa"/>
            <w:gridSpan w:val="2"/>
            <w:vMerge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4"/>
            <w:vMerge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vMerge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37C03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46" w:type="dxa"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6" w:type="dxa"/>
            <w:vAlign w:val="center"/>
          </w:tcPr>
          <w:p w:rsidR="00937C03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7" w:type="dxa"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7" w:type="dxa"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  <w:noWrap/>
            <w:vAlign w:val="center"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</w:tcPr>
          <w:p w:rsidR="00937C03" w:rsidRPr="0096370F" w:rsidRDefault="00937C03" w:rsidP="00937C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660" w:type="dxa"/>
            <w:noWrap/>
            <w:vAlign w:val="center"/>
          </w:tcPr>
          <w:p w:rsidR="00937C03" w:rsidRPr="0096370F" w:rsidRDefault="00937C03" w:rsidP="00D87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  <w:r w:rsidR="00D8784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46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372</w:t>
            </w:r>
          </w:p>
        </w:tc>
        <w:tc>
          <w:tcPr>
            <w:tcW w:w="946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</w:p>
        </w:tc>
        <w:tc>
          <w:tcPr>
            <w:tcW w:w="1086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438</w:t>
            </w:r>
          </w:p>
        </w:tc>
        <w:tc>
          <w:tcPr>
            <w:tcW w:w="1087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379</w:t>
            </w:r>
          </w:p>
        </w:tc>
        <w:tc>
          <w:tcPr>
            <w:tcW w:w="1087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977</w:t>
            </w:r>
          </w:p>
        </w:tc>
        <w:tc>
          <w:tcPr>
            <w:tcW w:w="1134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884448,3</w:t>
            </w:r>
          </w:p>
        </w:tc>
        <w:tc>
          <w:tcPr>
            <w:tcW w:w="708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387</w:t>
            </w:r>
          </w:p>
        </w:tc>
        <w:tc>
          <w:tcPr>
            <w:tcW w:w="709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45080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38,1</w:t>
            </w:r>
          </w:p>
        </w:tc>
        <w:tc>
          <w:tcPr>
            <w:tcW w:w="709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1334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7C03" w:rsidRPr="0096370F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70F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Александровский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15604,3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Андроповский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11689,2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Апанасенковский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13166,4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Арзгирский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12494,3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Благодарненский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19607,7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2646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Будённовский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48295,4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Георгиевский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42574,2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Грачёвский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15814,9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1349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Изобильненский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29015,1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3264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Ипатовский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26751,8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16015,6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Кочубеевский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29319,7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Красногвардейский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18732,9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15462,2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Левокумский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13061,4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Минераловодский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48339,7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4179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Нефтекумский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23900,8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Новоалександровский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21256,4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Новоселицкий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16141,2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30138,3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Предгорный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14003,0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2358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D87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D87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24729,3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Степновский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10023,1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Труновский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14620,9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Туркменский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12656,1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Шпаковский МО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42551,8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5541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Ессентуки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32516,7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3247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20351,3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Кисловодск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26956,5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2863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Лермонтов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18597,6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Невинномысск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25977,6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1824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Пятигорск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60541,6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37C03" w:rsidRPr="00374FDA" w:rsidTr="00937C03">
        <w:trPr>
          <w:trHeight w:val="20"/>
        </w:trPr>
        <w:tc>
          <w:tcPr>
            <w:tcW w:w="2551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Ставрополь </w:t>
            </w:r>
          </w:p>
        </w:tc>
        <w:tc>
          <w:tcPr>
            <w:tcW w:w="660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4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6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087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113541,5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2161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937C03" w:rsidRPr="00374FDA" w:rsidRDefault="00937C03" w:rsidP="00937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F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937C03" w:rsidRDefault="00937C03" w:rsidP="008E4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0557" w:rsidRDefault="00937C03" w:rsidP="002F055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77375" cy="36671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0557" w:rsidRDefault="002F0557" w:rsidP="002F055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5CF" w:rsidRDefault="002C65CF" w:rsidP="002C65CF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компонентов с</w:t>
      </w:r>
      <w:r w:rsidRPr="002F0557">
        <w:rPr>
          <w:rFonts w:ascii="Times New Roman" w:hAnsi="Times New Roman" w:cs="Times New Roman"/>
          <w:sz w:val="28"/>
          <w:szCs w:val="28"/>
        </w:rPr>
        <w:t>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0557">
        <w:rPr>
          <w:rFonts w:ascii="Times New Roman" w:hAnsi="Times New Roman" w:cs="Times New Roman"/>
          <w:sz w:val="28"/>
          <w:szCs w:val="28"/>
        </w:rPr>
        <w:t xml:space="preserve"> условий современным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0557">
        <w:rPr>
          <w:rFonts w:ascii="Times New Roman" w:hAnsi="Times New Roman" w:cs="Times New Roman"/>
          <w:sz w:val="28"/>
          <w:szCs w:val="28"/>
        </w:rPr>
        <w:t>обеспечение безопасности муниципальных дошкольных образовательных организаций (</w:t>
      </w:r>
      <w:r>
        <w:rPr>
          <w:rFonts w:ascii="Times New Roman" w:hAnsi="Times New Roman" w:cs="Times New Roman"/>
          <w:sz w:val="28"/>
          <w:szCs w:val="28"/>
        </w:rPr>
        <w:t xml:space="preserve">данные опроса руководителей ДОО </w:t>
      </w:r>
      <w:r w:rsidRPr="002F0557">
        <w:rPr>
          <w:rFonts w:ascii="Times New Roman" w:hAnsi="Times New Roman" w:cs="Times New Roman"/>
          <w:sz w:val="28"/>
          <w:szCs w:val="28"/>
        </w:rPr>
        <w:t>на 01.01.202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0557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56CAB">
        <w:t xml:space="preserve"> </w:t>
      </w:r>
      <w:r w:rsidRPr="00D56CAB">
        <w:rPr>
          <w:rFonts w:ascii="Times New Roman" w:hAnsi="Times New Roman" w:cs="Times New Roman"/>
          <w:sz w:val="28"/>
          <w:szCs w:val="28"/>
        </w:rPr>
        <w:t>ограждение территории ДОО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56CAB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r w:rsidRPr="00D56CAB">
        <w:rPr>
          <w:rFonts w:ascii="Times New Roman" w:hAnsi="Times New Roman" w:cs="Times New Roman"/>
          <w:sz w:val="28"/>
          <w:szCs w:val="28"/>
        </w:rPr>
        <w:t>пропускной режим на территорию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6CAB">
        <w:rPr>
          <w:rFonts w:ascii="Times New Roman" w:hAnsi="Times New Roman" w:cs="Times New Roman"/>
          <w:sz w:val="28"/>
          <w:szCs w:val="28"/>
        </w:rPr>
        <w:t>99,51</w:t>
      </w:r>
      <w:r>
        <w:rPr>
          <w:rFonts w:ascii="Times New Roman" w:hAnsi="Times New Roman" w:cs="Times New Roman"/>
          <w:sz w:val="28"/>
          <w:szCs w:val="28"/>
        </w:rPr>
        <w:t>% (</w:t>
      </w:r>
      <w:r w:rsidRPr="00D56CAB">
        <w:rPr>
          <w:rFonts w:ascii="Times New Roman" w:hAnsi="Times New Roman" w:cs="Times New Roman"/>
          <w:sz w:val="28"/>
          <w:szCs w:val="28"/>
        </w:rPr>
        <w:t>4 ДО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56CAB">
        <w:rPr>
          <w:rFonts w:ascii="Times New Roman" w:hAnsi="Times New Roman" w:cs="Times New Roman"/>
          <w:sz w:val="28"/>
          <w:szCs w:val="28"/>
        </w:rPr>
        <w:t xml:space="preserve"> Ипатовск</w:t>
      </w:r>
      <w:r>
        <w:rPr>
          <w:rFonts w:ascii="Times New Roman" w:hAnsi="Times New Roman" w:cs="Times New Roman"/>
          <w:sz w:val="28"/>
          <w:szCs w:val="28"/>
        </w:rPr>
        <w:t xml:space="preserve">ий МО, </w:t>
      </w:r>
      <w:r w:rsidRPr="00D56CAB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 xml:space="preserve">ий МО, </w:t>
      </w:r>
      <w:r w:rsidRPr="00D56CAB">
        <w:rPr>
          <w:rFonts w:ascii="Times New Roman" w:hAnsi="Times New Roman" w:cs="Times New Roman"/>
          <w:sz w:val="28"/>
          <w:szCs w:val="28"/>
        </w:rPr>
        <w:t>Красногвардейск</w:t>
      </w:r>
      <w:r>
        <w:rPr>
          <w:rFonts w:ascii="Times New Roman" w:hAnsi="Times New Roman" w:cs="Times New Roman"/>
          <w:sz w:val="28"/>
          <w:szCs w:val="28"/>
        </w:rPr>
        <w:t xml:space="preserve">ий МО); </w:t>
      </w:r>
      <w:r w:rsidRPr="00D56CAB">
        <w:rPr>
          <w:rFonts w:ascii="Times New Roman" w:hAnsi="Times New Roman" w:cs="Times New Roman"/>
          <w:sz w:val="28"/>
          <w:szCs w:val="28"/>
        </w:rPr>
        <w:t>пропускной режим на входе в здание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6CAB">
        <w:rPr>
          <w:rFonts w:ascii="Times New Roman" w:hAnsi="Times New Roman" w:cs="Times New Roman"/>
          <w:sz w:val="28"/>
          <w:szCs w:val="28"/>
        </w:rPr>
        <w:t>98,78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56CAB">
        <w:t xml:space="preserve"> </w:t>
      </w:r>
      <w:r>
        <w:t>(</w:t>
      </w:r>
      <w:r w:rsidRPr="00D56CAB">
        <w:rPr>
          <w:rFonts w:ascii="Times New Roman" w:hAnsi="Times New Roman" w:cs="Times New Roman"/>
          <w:sz w:val="28"/>
          <w:szCs w:val="28"/>
        </w:rPr>
        <w:t>10 ДО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56CAB">
        <w:rPr>
          <w:rFonts w:ascii="Times New Roman" w:hAnsi="Times New Roman" w:cs="Times New Roman"/>
          <w:sz w:val="28"/>
          <w:szCs w:val="28"/>
        </w:rPr>
        <w:t xml:space="preserve"> Ипатовский, Минераловодский, Нефтекумский, Новоалександровский, Буденновск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56CAB">
        <w:rPr>
          <w:rFonts w:ascii="Times New Roman" w:hAnsi="Times New Roman" w:cs="Times New Roman"/>
          <w:sz w:val="28"/>
          <w:szCs w:val="28"/>
        </w:rPr>
        <w:t>, Красногвардейск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56CAB">
        <w:rPr>
          <w:rFonts w:ascii="Times New Roman" w:hAnsi="Times New Roman" w:cs="Times New Roman"/>
          <w:sz w:val="28"/>
          <w:szCs w:val="28"/>
        </w:rPr>
        <w:t xml:space="preserve"> </w:t>
      </w:r>
      <w:r w:rsidRPr="00784BF0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4BF0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6CA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6CAB">
        <w:rPr>
          <w:rFonts w:ascii="Times New Roman" w:hAnsi="Times New Roman" w:cs="Times New Roman"/>
          <w:sz w:val="28"/>
          <w:szCs w:val="28"/>
        </w:rPr>
        <w:t xml:space="preserve"> Ессентуки, </w:t>
      </w:r>
      <w:r>
        <w:rPr>
          <w:rFonts w:ascii="Times New Roman" w:hAnsi="Times New Roman" w:cs="Times New Roman"/>
          <w:sz w:val="28"/>
          <w:szCs w:val="28"/>
        </w:rPr>
        <w:t xml:space="preserve">г. Лермонтов); </w:t>
      </w:r>
      <w:r w:rsidRPr="00D56CAB">
        <w:rPr>
          <w:rFonts w:ascii="Times New Roman" w:hAnsi="Times New Roman" w:cs="Times New Roman"/>
          <w:sz w:val="28"/>
          <w:szCs w:val="28"/>
        </w:rPr>
        <w:t xml:space="preserve">ночное освещение территории ДОО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6CAB">
        <w:rPr>
          <w:rFonts w:ascii="Times New Roman" w:hAnsi="Times New Roman" w:cs="Times New Roman"/>
          <w:sz w:val="28"/>
          <w:szCs w:val="28"/>
        </w:rPr>
        <w:t>98,17</w:t>
      </w:r>
      <w:r>
        <w:rPr>
          <w:rFonts w:ascii="Times New Roman" w:hAnsi="Times New Roman" w:cs="Times New Roman"/>
          <w:sz w:val="28"/>
          <w:szCs w:val="28"/>
        </w:rPr>
        <w:t>% (</w:t>
      </w:r>
      <w:r w:rsidRPr="00784BF0">
        <w:rPr>
          <w:rFonts w:ascii="Times New Roman" w:hAnsi="Times New Roman" w:cs="Times New Roman"/>
          <w:sz w:val="28"/>
          <w:szCs w:val="28"/>
        </w:rPr>
        <w:t>15 ДО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84BF0">
        <w:t xml:space="preserve"> </w:t>
      </w:r>
      <w:r w:rsidRPr="00784BF0">
        <w:rPr>
          <w:rFonts w:ascii="Times New Roman" w:hAnsi="Times New Roman" w:cs="Times New Roman"/>
          <w:sz w:val="28"/>
          <w:szCs w:val="28"/>
        </w:rPr>
        <w:t>Ипатовском, Кировском, Минераловодском, Нефтекумском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BF0">
        <w:rPr>
          <w:rFonts w:ascii="Times New Roman" w:hAnsi="Times New Roman" w:cs="Times New Roman"/>
          <w:sz w:val="28"/>
          <w:szCs w:val="28"/>
        </w:rPr>
        <w:t xml:space="preserve"> Арзгирском, Красногвардейском, Курском муниципальных округах и в городе Ставрополе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4BF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CAB">
        <w:rPr>
          <w:rFonts w:ascii="Times New Roman" w:hAnsi="Times New Roman" w:cs="Times New Roman"/>
          <w:sz w:val="28"/>
          <w:szCs w:val="28"/>
        </w:rPr>
        <w:t xml:space="preserve">наличие тревожной кнопки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6CAB">
        <w:rPr>
          <w:rFonts w:ascii="Times New Roman" w:hAnsi="Times New Roman" w:cs="Times New Roman"/>
          <w:sz w:val="28"/>
          <w:szCs w:val="28"/>
        </w:rPr>
        <w:t>99,88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784BF0">
        <w:t xml:space="preserve"> </w:t>
      </w:r>
      <w:r>
        <w:t>(</w:t>
      </w:r>
      <w:r w:rsidRPr="00784BF0">
        <w:rPr>
          <w:rFonts w:ascii="Times New Roman" w:hAnsi="Times New Roman" w:cs="Times New Roman"/>
          <w:sz w:val="28"/>
          <w:szCs w:val="28"/>
        </w:rPr>
        <w:t>Арзгирск</w:t>
      </w:r>
      <w:r>
        <w:rPr>
          <w:rFonts w:ascii="Times New Roman" w:hAnsi="Times New Roman" w:cs="Times New Roman"/>
          <w:sz w:val="28"/>
          <w:szCs w:val="28"/>
        </w:rPr>
        <w:t xml:space="preserve">ий МО); </w:t>
      </w:r>
      <w:r w:rsidRPr="00D56CAB">
        <w:rPr>
          <w:rFonts w:ascii="Times New Roman" w:hAnsi="Times New Roman" w:cs="Times New Roman"/>
          <w:sz w:val="28"/>
          <w:szCs w:val="28"/>
        </w:rPr>
        <w:t>наличие системы 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6CAB">
        <w:rPr>
          <w:rFonts w:ascii="Times New Roman" w:hAnsi="Times New Roman" w:cs="Times New Roman"/>
          <w:sz w:val="28"/>
          <w:szCs w:val="28"/>
        </w:rPr>
        <w:t>91,45</w:t>
      </w:r>
      <w:r>
        <w:rPr>
          <w:rFonts w:ascii="Times New Roman" w:hAnsi="Times New Roman" w:cs="Times New Roman"/>
          <w:sz w:val="28"/>
          <w:szCs w:val="28"/>
        </w:rPr>
        <w:t>%</w:t>
      </w:r>
      <w:r w:rsidR="005260FA">
        <w:rPr>
          <w:rFonts w:ascii="Times New Roman" w:hAnsi="Times New Roman" w:cs="Times New Roman"/>
          <w:sz w:val="28"/>
          <w:szCs w:val="28"/>
        </w:rPr>
        <w:t xml:space="preserve"> (</w:t>
      </w:r>
      <w:r w:rsidR="005260FA" w:rsidRPr="005260FA">
        <w:rPr>
          <w:rFonts w:ascii="Times New Roman" w:hAnsi="Times New Roman" w:cs="Times New Roman"/>
          <w:sz w:val="28"/>
          <w:szCs w:val="28"/>
        </w:rPr>
        <w:t>70 ДО</w:t>
      </w:r>
      <w:r w:rsidR="005260FA">
        <w:rPr>
          <w:rFonts w:ascii="Times New Roman" w:hAnsi="Times New Roman" w:cs="Times New Roman"/>
          <w:sz w:val="28"/>
          <w:szCs w:val="28"/>
        </w:rPr>
        <w:t>; 7 МО)</w:t>
      </w:r>
      <w:r w:rsidRPr="005260FA">
        <w:rPr>
          <w:rFonts w:ascii="Times New Roman" w:hAnsi="Times New Roman" w:cs="Times New Roman"/>
          <w:sz w:val="28"/>
          <w:szCs w:val="28"/>
        </w:rPr>
        <w:t>.</w:t>
      </w:r>
    </w:p>
    <w:p w:rsidR="002C65CF" w:rsidRDefault="002C65CF" w:rsidP="002C65C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56CAB">
        <w:rPr>
          <w:rFonts w:ascii="Times New Roman" w:hAnsi="Times New Roman" w:cs="Times New Roman"/>
          <w:sz w:val="28"/>
          <w:szCs w:val="28"/>
        </w:rPr>
        <w:t xml:space="preserve">ренировочные занятия с сотрудниками и детьми по действиям в случае ЧС </w:t>
      </w:r>
      <w:r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D56CAB">
        <w:rPr>
          <w:rFonts w:ascii="Times New Roman" w:hAnsi="Times New Roman" w:cs="Times New Roman"/>
          <w:sz w:val="28"/>
          <w:szCs w:val="28"/>
        </w:rPr>
        <w:t>99,63%</w:t>
      </w:r>
      <w:r>
        <w:rPr>
          <w:rFonts w:ascii="Times New Roman" w:hAnsi="Times New Roman" w:cs="Times New Roman"/>
          <w:sz w:val="28"/>
          <w:szCs w:val="28"/>
        </w:rPr>
        <w:t xml:space="preserve"> ДОО (</w:t>
      </w:r>
      <w:r w:rsidRPr="002C65CF">
        <w:rPr>
          <w:rFonts w:ascii="Times New Roman" w:hAnsi="Times New Roman" w:cs="Times New Roman"/>
          <w:sz w:val="28"/>
          <w:szCs w:val="28"/>
        </w:rPr>
        <w:t>3 ДО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C65CF">
        <w:rPr>
          <w:rFonts w:ascii="Times New Roman" w:hAnsi="Times New Roman" w:cs="Times New Roman"/>
          <w:sz w:val="28"/>
          <w:szCs w:val="28"/>
        </w:rPr>
        <w:t xml:space="preserve">Ипатовского и Новоалександровского </w:t>
      </w:r>
      <w:r>
        <w:rPr>
          <w:rFonts w:ascii="Times New Roman" w:hAnsi="Times New Roman" w:cs="Times New Roman"/>
          <w:sz w:val="28"/>
          <w:szCs w:val="28"/>
        </w:rPr>
        <w:t>МО)</w:t>
      </w:r>
      <w:r w:rsidR="005260FA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="00EA62B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8"/>
        <w:gridCol w:w="710"/>
        <w:gridCol w:w="850"/>
        <w:gridCol w:w="922"/>
        <w:gridCol w:w="701"/>
        <w:gridCol w:w="13"/>
        <w:gridCol w:w="688"/>
        <w:gridCol w:w="702"/>
        <w:gridCol w:w="13"/>
        <w:gridCol w:w="794"/>
        <w:gridCol w:w="808"/>
        <w:gridCol w:w="13"/>
        <w:gridCol w:w="795"/>
        <w:gridCol w:w="808"/>
        <w:gridCol w:w="13"/>
        <w:gridCol w:w="827"/>
        <w:gridCol w:w="841"/>
        <w:gridCol w:w="1134"/>
        <w:gridCol w:w="1134"/>
      </w:tblGrid>
      <w:tr w:rsidR="005260FA" w:rsidRPr="001179C2" w:rsidTr="00EA62B5">
        <w:trPr>
          <w:trHeight w:val="20"/>
          <w:jc w:val="center"/>
        </w:trPr>
        <w:tc>
          <w:tcPr>
            <w:tcW w:w="15021" w:type="dxa"/>
            <w:gridSpan w:val="20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Таблица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1179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Количество/доля </w:t>
            </w:r>
            <w:r w:rsidR="00881D97">
              <w:rPr>
                <w:rFonts w:ascii="Times New Roman" w:eastAsia="Times New Roman" w:hAnsi="Times New Roman" w:cs="Times New Roman"/>
                <w:sz w:val="20"/>
                <w:szCs w:val="20"/>
              </w:rPr>
              <w:t>ДОО</w:t>
            </w:r>
            <w:r w:rsidRPr="001179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которых приняты меры по обеспечению безопасности в соответствии с требованиями </w:t>
            </w:r>
            <w:r w:rsidRPr="001179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(данные опроса руководителей ДОО)</w:t>
            </w:r>
          </w:p>
        </w:tc>
      </w:tr>
      <w:tr w:rsidR="005260FA" w:rsidRPr="001179C2" w:rsidTr="00EA62B5">
        <w:trPr>
          <w:trHeight w:val="20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ДОО</w:t>
            </w:r>
          </w:p>
        </w:tc>
        <w:tc>
          <w:tcPr>
            <w:tcW w:w="1560" w:type="dxa"/>
            <w:gridSpan w:val="2"/>
            <w:vMerge w:val="restart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 ДОО ограждена</w:t>
            </w:r>
          </w:p>
        </w:tc>
        <w:tc>
          <w:tcPr>
            <w:tcW w:w="3039" w:type="dxa"/>
            <w:gridSpan w:val="6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 пропускной режим</w:t>
            </w:r>
          </w:p>
        </w:tc>
        <w:tc>
          <w:tcPr>
            <w:tcW w:w="4899" w:type="dxa"/>
            <w:gridSpan w:val="8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Обеспечено</w:t>
            </w:r>
          </w:p>
        </w:tc>
        <w:tc>
          <w:tcPr>
            <w:tcW w:w="2268" w:type="dxa"/>
            <w:gridSpan w:val="2"/>
            <w:vMerge w:val="restart"/>
            <w:shd w:val="clear" w:color="000000" w:fill="FFFFFF"/>
            <w:vAlign w:val="center"/>
            <w:hideMark/>
          </w:tcPr>
          <w:p w:rsidR="005260FA" w:rsidRPr="001179C2" w:rsidRDefault="00881D97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5260FA"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роводятся тренир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овочные занятия с сотрудниками/</w:t>
            </w:r>
            <w:r w:rsidR="005260FA"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детьми по действиям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5260FA"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ЧС</w:t>
            </w:r>
          </w:p>
        </w:tc>
      </w:tr>
      <w:tr w:rsidR="005260FA" w:rsidRPr="001179C2" w:rsidTr="00EA62B5">
        <w:trPr>
          <w:trHeight w:val="20"/>
          <w:jc w:val="center"/>
        </w:trPr>
        <w:tc>
          <w:tcPr>
            <w:tcW w:w="2547" w:type="dxa"/>
            <w:vMerge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территорию ДОО</w:t>
            </w:r>
          </w:p>
        </w:tc>
        <w:tc>
          <w:tcPr>
            <w:tcW w:w="1403" w:type="dxa"/>
            <w:gridSpan w:val="3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входе в здание ДОО</w:t>
            </w:r>
          </w:p>
        </w:tc>
        <w:tc>
          <w:tcPr>
            <w:tcW w:w="1615" w:type="dxa"/>
            <w:gridSpan w:val="3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ночное освещение территории</w:t>
            </w:r>
          </w:p>
        </w:tc>
        <w:tc>
          <w:tcPr>
            <w:tcW w:w="1616" w:type="dxa"/>
            <w:gridSpan w:val="3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"тревожной кнопки"</w:t>
            </w:r>
          </w:p>
        </w:tc>
        <w:tc>
          <w:tcPr>
            <w:tcW w:w="1668" w:type="dxa"/>
            <w:gridSpan w:val="2"/>
            <w:shd w:val="clear" w:color="000000" w:fill="FFFFFF"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ind w:left="-139" w:right="-1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системы видеонаблюдения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60FA" w:rsidRPr="001179C2" w:rsidTr="00EA62B5">
        <w:trPr>
          <w:trHeight w:val="20"/>
          <w:jc w:val="center"/>
        </w:trPr>
        <w:tc>
          <w:tcPr>
            <w:tcW w:w="2547" w:type="dxa"/>
            <w:vMerge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2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1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1" w:type="dxa"/>
            <w:gridSpan w:val="2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gridSpan w:val="2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8" w:type="dxa"/>
            <w:gridSpan w:val="2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0" w:type="dxa"/>
            <w:gridSpan w:val="2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260FA" w:rsidRPr="001179C2" w:rsidRDefault="005260FA" w:rsidP="0088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Александровский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Андроповский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Апанасенковский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Арзгирский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Благодарненский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Будённовский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Георгиевский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Грачёвский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Изобильненский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Ипатовский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Кочубеевский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Красногвардейский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Левокумский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Минераловодский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Нефтекумский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Новоалександровский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Новоселицкий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Предгорный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Туркменский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Шпаковский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Ессентуки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Кисловодск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Лермонтов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Невинномысск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Пятигорск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A62B5" w:rsidRPr="001179C2" w:rsidTr="00EA62B5">
        <w:trPr>
          <w:trHeight w:val="20"/>
          <w:jc w:val="center"/>
        </w:trPr>
        <w:tc>
          <w:tcPr>
            <w:tcW w:w="2547" w:type="dxa"/>
            <w:noWrap/>
            <w:vAlign w:val="center"/>
            <w:hideMark/>
          </w:tcPr>
          <w:p w:rsidR="00EA62B5" w:rsidRPr="00374FDA" w:rsidRDefault="00EA62B5" w:rsidP="00EA6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Ставрополь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08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62B5" w:rsidRPr="00535128" w:rsidRDefault="00EA62B5" w:rsidP="00EA62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5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</w:tbl>
    <w:p w:rsidR="002C65CF" w:rsidRDefault="002C65CF" w:rsidP="00D56CA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851"/>
        <w:gridCol w:w="567"/>
        <w:gridCol w:w="567"/>
        <w:gridCol w:w="453"/>
        <w:gridCol w:w="681"/>
        <w:gridCol w:w="538"/>
        <w:gridCol w:w="610"/>
        <w:gridCol w:w="7"/>
        <w:gridCol w:w="602"/>
        <w:gridCol w:w="617"/>
        <w:gridCol w:w="36"/>
        <w:gridCol w:w="566"/>
        <w:gridCol w:w="610"/>
        <w:gridCol w:w="7"/>
        <w:gridCol w:w="602"/>
        <w:gridCol w:w="610"/>
        <w:gridCol w:w="7"/>
        <w:gridCol w:w="602"/>
        <w:gridCol w:w="681"/>
        <w:gridCol w:w="538"/>
        <w:gridCol w:w="600"/>
        <w:gridCol w:w="567"/>
        <w:gridCol w:w="571"/>
      </w:tblGrid>
      <w:tr w:rsidR="008E6D67" w:rsidRPr="008E6D67" w:rsidTr="007416C9">
        <w:trPr>
          <w:trHeight w:val="20"/>
        </w:trPr>
        <w:tc>
          <w:tcPr>
            <w:tcW w:w="15034" w:type="dxa"/>
            <w:gridSpan w:val="26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Таблица 3. Пожарная безопасность в дошкольных образовательных организациях </w:t>
            </w:r>
            <w:r w:rsidRPr="008E6D6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(данные опроса руководителей ДОО)</w:t>
            </w:r>
          </w:p>
        </w:tc>
      </w:tr>
      <w:tr w:rsidR="008E6D67" w:rsidRPr="008E6D67" w:rsidTr="007416C9">
        <w:trPr>
          <w:trHeight w:val="20"/>
        </w:trPr>
        <w:tc>
          <w:tcPr>
            <w:tcW w:w="2410" w:type="dxa"/>
            <w:vMerge w:val="restart"/>
            <w:shd w:val="clear" w:color="auto" w:fill="auto"/>
            <w:vAlign w:val="bottom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 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E6D67" w:rsidRPr="008E6D67" w:rsidRDefault="008E6D67" w:rsidP="008E6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ДОО</w:t>
            </w:r>
          </w:p>
        </w:tc>
        <w:tc>
          <w:tcPr>
            <w:tcW w:w="9781" w:type="dxa"/>
            <w:gridSpan w:val="20"/>
            <w:shd w:val="clear" w:color="000000" w:fill="FFFFFF"/>
            <w:vAlign w:val="center"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Количество/доля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ДОО</w:t>
            </w: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, в которых приняты меры по обеспечению пожарной безопасности с учетом специфики зданий:</w:t>
            </w:r>
          </w:p>
        </w:tc>
        <w:tc>
          <w:tcPr>
            <w:tcW w:w="1138" w:type="dxa"/>
            <w:gridSpan w:val="2"/>
            <w:vMerge w:val="restart"/>
            <w:shd w:val="clear" w:color="000000" w:fill="FFFFFF"/>
            <w:vAlign w:val="center"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инструктажей </w:t>
            </w:r>
          </w:p>
        </w:tc>
        <w:tc>
          <w:tcPr>
            <w:tcW w:w="1138" w:type="dxa"/>
            <w:gridSpan w:val="2"/>
            <w:vMerge w:val="restart"/>
            <w:shd w:val="clear" w:color="000000" w:fill="FFFFFF"/>
            <w:vAlign w:val="center"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Замечания органов противопожарного надзора </w:t>
            </w:r>
          </w:p>
        </w:tc>
      </w:tr>
      <w:tr w:rsidR="008E6D67" w:rsidRPr="008E6D67" w:rsidTr="007416C9">
        <w:trPr>
          <w:trHeight w:val="20"/>
        </w:trPr>
        <w:tc>
          <w:tcPr>
            <w:tcW w:w="2410" w:type="dxa"/>
            <w:vMerge/>
            <w:shd w:val="clear" w:color="auto" w:fill="auto"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автоматическая пожарная сигнализация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извещатели пожарные дымовое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огнетушители </w:t>
            </w:r>
          </w:p>
        </w:tc>
        <w:tc>
          <w:tcPr>
            <w:tcW w:w="1155" w:type="dxa"/>
            <w:gridSpan w:val="3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пожарные краны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рукава</w:t>
            </w:r>
          </w:p>
        </w:tc>
        <w:tc>
          <w:tcPr>
            <w:tcW w:w="1219" w:type="dxa"/>
            <w:gridSpan w:val="2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электрощитовая</w:t>
            </w:r>
          </w:p>
        </w:tc>
        <w:tc>
          <w:tcPr>
            <w:tcW w:w="1219" w:type="dxa"/>
            <w:gridSpan w:val="4"/>
            <w:shd w:val="clear" w:color="000000" w:fill="FFFFFF"/>
            <w:vAlign w:val="center"/>
            <w:hideMark/>
          </w:tcPr>
          <w:p w:rsidR="00535128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пожарный </w:t>
            </w:r>
          </w:p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щит</w:t>
            </w:r>
          </w:p>
        </w:tc>
        <w:tc>
          <w:tcPr>
            <w:tcW w:w="1219" w:type="dxa"/>
            <w:gridSpan w:val="3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внутренний противопожарный водопровод</w:t>
            </w:r>
          </w:p>
        </w:tc>
        <w:tc>
          <w:tcPr>
            <w:tcW w:w="1283" w:type="dxa"/>
            <w:gridSpan w:val="2"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эвакуации</w:t>
            </w:r>
          </w:p>
        </w:tc>
        <w:tc>
          <w:tcPr>
            <w:tcW w:w="1138" w:type="dxa"/>
            <w:gridSpan w:val="2"/>
            <w:vMerge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shd w:val="clear" w:color="000000" w:fill="FFFFFF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vMerge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53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1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8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10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09" w:type="dxa"/>
            <w:gridSpan w:val="2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6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10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09" w:type="dxa"/>
            <w:gridSpan w:val="2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10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09" w:type="dxa"/>
            <w:gridSpan w:val="2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1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8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00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71" w:type="dxa"/>
            <w:shd w:val="clear" w:color="000000" w:fill="FFFFFF"/>
            <w:noWrap/>
            <w:vAlign w:val="bottom"/>
            <w:hideMark/>
          </w:tcPr>
          <w:p w:rsidR="008E6D67" w:rsidRPr="008E6D67" w:rsidRDefault="008E6D67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19,4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46,7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19,4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31,4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28,2</w:t>
            </w:r>
          </w:p>
        </w:tc>
      </w:tr>
      <w:tr w:rsidR="008E6D67" w:rsidRPr="008E6D67" w:rsidTr="00F05ED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8E6D67" w:rsidRPr="008E6D67" w:rsidRDefault="008E6D67" w:rsidP="008E6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6D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7416C9" w:rsidRPr="008E6D67" w:rsidTr="00F05ED8">
        <w:trPr>
          <w:trHeight w:val="227"/>
        </w:trPr>
        <w:tc>
          <w:tcPr>
            <w:tcW w:w="2410" w:type="dxa"/>
            <w:noWrap/>
            <w:vAlign w:val="center"/>
          </w:tcPr>
          <w:p w:rsidR="007416C9" w:rsidRPr="007416C9" w:rsidRDefault="007416C9" w:rsidP="00741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Ставропольский край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16C9" w:rsidRPr="007416C9" w:rsidRDefault="007416C9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453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681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38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610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610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610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681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538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71" w:type="dxa"/>
            <w:shd w:val="clear" w:color="auto" w:fill="auto"/>
            <w:noWrap/>
            <w:vAlign w:val="bottom"/>
          </w:tcPr>
          <w:p w:rsidR="007416C9" w:rsidRPr="007416C9" w:rsidRDefault="007416C9" w:rsidP="00741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6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</w:tr>
    </w:tbl>
    <w:p w:rsidR="00F05ED8" w:rsidRDefault="00F05ED8" w:rsidP="005E2FF9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sectPr w:rsidR="00F05ED8" w:rsidSect="00535128">
          <w:pgSz w:w="16838" w:h="11906" w:orient="landscape" w:code="9"/>
          <w:pgMar w:top="993" w:right="678" w:bottom="567" w:left="851" w:header="567" w:footer="567" w:gutter="0"/>
          <w:cols w:space="708"/>
          <w:docGrid w:linePitch="360"/>
        </w:sectPr>
      </w:pPr>
    </w:p>
    <w:p w:rsidR="00F05ED8" w:rsidRDefault="008E6D67" w:rsidP="00F05E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5565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lastRenderedPageBreak/>
        <w:t xml:space="preserve">При ежегодной проверке органами противопожарного надзора были сделаны замечания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31</w:t>
      </w:r>
      <w:r w:rsidRPr="00E5565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5E2FF9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дошкольной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образовательн</w:t>
      </w:r>
      <w:r w:rsidR="005E2FF9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ой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5E2FF9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(15,7</w:t>
      </w:r>
      <w:r w:rsidRPr="00E5565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%).</w:t>
      </w:r>
      <w:r w:rsidR="00535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:rsidR="00F05ED8" w:rsidRDefault="00535128" w:rsidP="00F05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Д</w:t>
      </w:r>
      <w:r w:rsidRPr="00535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оля ДОО, в которых приняты меры по обеспечению пожарной безопасности с учетом специфики зданий: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2C65CF" w:rsidRPr="002C65CF">
        <w:rPr>
          <w:rFonts w:ascii="Times New Roman" w:hAnsi="Times New Roman" w:cs="Times New Roman"/>
          <w:sz w:val="28"/>
          <w:szCs w:val="28"/>
        </w:rPr>
        <w:t>автоматическая пожарная сигнализация</w:t>
      </w:r>
      <w:r w:rsidR="002C65CF">
        <w:rPr>
          <w:rFonts w:ascii="Times New Roman" w:hAnsi="Times New Roman" w:cs="Times New Roman"/>
          <w:sz w:val="28"/>
          <w:szCs w:val="28"/>
        </w:rPr>
        <w:t xml:space="preserve"> </w:t>
      </w:r>
      <w:r w:rsidR="009747DE">
        <w:rPr>
          <w:rFonts w:ascii="Times New Roman" w:hAnsi="Times New Roman" w:cs="Times New Roman"/>
          <w:sz w:val="28"/>
          <w:szCs w:val="28"/>
        </w:rPr>
        <w:t xml:space="preserve">имеется в </w:t>
      </w:r>
      <w:r w:rsidR="002C65CF" w:rsidRPr="002C65CF">
        <w:rPr>
          <w:rFonts w:ascii="Times New Roman" w:hAnsi="Times New Roman" w:cs="Times New Roman"/>
          <w:sz w:val="28"/>
          <w:szCs w:val="28"/>
        </w:rPr>
        <w:t>99,5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 w:rsidR="005E2FF9">
        <w:rPr>
          <w:rFonts w:ascii="Times New Roman" w:hAnsi="Times New Roman" w:cs="Times New Roman"/>
          <w:sz w:val="28"/>
          <w:szCs w:val="28"/>
        </w:rPr>
        <w:t xml:space="preserve"> ОО от общего </w:t>
      </w:r>
      <w:r w:rsidR="009747DE">
        <w:rPr>
          <w:rFonts w:ascii="Times New Roman" w:hAnsi="Times New Roman" w:cs="Times New Roman"/>
          <w:sz w:val="28"/>
          <w:szCs w:val="28"/>
        </w:rPr>
        <w:t>их количества;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5CF" w:rsidRPr="002C65CF">
        <w:rPr>
          <w:rFonts w:ascii="Times New Roman" w:hAnsi="Times New Roman" w:cs="Times New Roman"/>
          <w:sz w:val="28"/>
          <w:szCs w:val="28"/>
        </w:rPr>
        <w:t>извещатель пожарный дымовой</w:t>
      </w:r>
      <w:r w:rsidR="002C65CF">
        <w:rPr>
          <w:rFonts w:ascii="Times New Roman" w:hAnsi="Times New Roman" w:cs="Times New Roman"/>
          <w:sz w:val="28"/>
          <w:szCs w:val="28"/>
        </w:rPr>
        <w:t xml:space="preserve"> - </w:t>
      </w:r>
      <w:r w:rsidR="002C65CF" w:rsidRPr="002C65CF">
        <w:rPr>
          <w:rFonts w:ascii="Times New Roman" w:hAnsi="Times New Roman" w:cs="Times New Roman"/>
          <w:sz w:val="28"/>
          <w:szCs w:val="28"/>
        </w:rPr>
        <w:t>93,4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C65CF" w:rsidRPr="002C65CF">
        <w:rPr>
          <w:rFonts w:ascii="Times New Roman" w:hAnsi="Times New Roman" w:cs="Times New Roman"/>
          <w:sz w:val="28"/>
          <w:szCs w:val="28"/>
        </w:rPr>
        <w:t>огнетушители в соответствии с требованиями</w:t>
      </w:r>
      <w:r w:rsidR="002C65CF">
        <w:rPr>
          <w:rFonts w:ascii="Times New Roman" w:hAnsi="Times New Roman" w:cs="Times New Roman"/>
          <w:sz w:val="28"/>
          <w:szCs w:val="28"/>
        </w:rPr>
        <w:t xml:space="preserve"> – </w:t>
      </w:r>
      <w:r w:rsidR="002C65CF" w:rsidRPr="002C65CF">
        <w:rPr>
          <w:rFonts w:ascii="Times New Roman" w:hAnsi="Times New Roman" w:cs="Times New Roman"/>
          <w:sz w:val="28"/>
          <w:szCs w:val="28"/>
        </w:rPr>
        <w:t>100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C65CF" w:rsidRPr="002C65CF">
        <w:rPr>
          <w:rFonts w:ascii="Times New Roman" w:hAnsi="Times New Roman" w:cs="Times New Roman"/>
          <w:sz w:val="28"/>
          <w:szCs w:val="28"/>
        </w:rPr>
        <w:t>пожарные краны, пожарные рукава</w:t>
      </w:r>
      <w:r w:rsidR="002C65CF">
        <w:rPr>
          <w:rFonts w:ascii="Times New Roman" w:hAnsi="Times New Roman" w:cs="Times New Roman"/>
          <w:sz w:val="28"/>
          <w:szCs w:val="28"/>
        </w:rPr>
        <w:t xml:space="preserve"> - </w:t>
      </w:r>
      <w:r w:rsidR="00AA3B14">
        <w:rPr>
          <w:rFonts w:ascii="Times New Roman" w:hAnsi="Times New Roman" w:cs="Times New Roman"/>
          <w:sz w:val="28"/>
          <w:szCs w:val="28"/>
        </w:rPr>
        <w:t>52,4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C65CF" w:rsidRPr="002C65CF">
        <w:rPr>
          <w:rFonts w:ascii="Times New Roman" w:hAnsi="Times New Roman" w:cs="Times New Roman"/>
          <w:sz w:val="28"/>
          <w:szCs w:val="28"/>
        </w:rPr>
        <w:t>электрощитовая</w:t>
      </w:r>
      <w:r w:rsidR="002C65CF">
        <w:rPr>
          <w:rFonts w:ascii="Times New Roman" w:hAnsi="Times New Roman" w:cs="Times New Roman"/>
          <w:sz w:val="28"/>
          <w:szCs w:val="28"/>
        </w:rPr>
        <w:t xml:space="preserve"> - </w:t>
      </w:r>
      <w:r w:rsidR="002C65CF" w:rsidRPr="002C65CF">
        <w:rPr>
          <w:rFonts w:ascii="Times New Roman" w:hAnsi="Times New Roman" w:cs="Times New Roman"/>
          <w:sz w:val="28"/>
          <w:szCs w:val="28"/>
        </w:rPr>
        <w:t>91,9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C65CF" w:rsidRPr="002C65CF">
        <w:rPr>
          <w:rFonts w:ascii="Times New Roman" w:hAnsi="Times New Roman" w:cs="Times New Roman"/>
          <w:sz w:val="28"/>
          <w:szCs w:val="28"/>
        </w:rPr>
        <w:t>пожарный щит</w:t>
      </w:r>
      <w:r w:rsidR="002C65CF">
        <w:rPr>
          <w:rFonts w:ascii="Times New Roman" w:hAnsi="Times New Roman" w:cs="Times New Roman"/>
          <w:sz w:val="28"/>
          <w:szCs w:val="28"/>
        </w:rPr>
        <w:t xml:space="preserve"> - </w:t>
      </w:r>
      <w:r w:rsidR="002C65CF" w:rsidRPr="002C65CF">
        <w:rPr>
          <w:rFonts w:ascii="Times New Roman" w:hAnsi="Times New Roman" w:cs="Times New Roman"/>
          <w:sz w:val="28"/>
          <w:szCs w:val="28"/>
        </w:rPr>
        <w:t>91,8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C65CF" w:rsidRPr="002C65CF">
        <w:rPr>
          <w:rFonts w:ascii="Times New Roman" w:hAnsi="Times New Roman" w:cs="Times New Roman"/>
          <w:sz w:val="28"/>
          <w:szCs w:val="28"/>
        </w:rPr>
        <w:t xml:space="preserve">внутренний противопожарный водопровод </w:t>
      </w:r>
      <w:r w:rsidR="002C65CF">
        <w:rPr>
          <w:rFonts w:ascii="Times New Roman" w:hAnsi="Times New Roman" w:cs="Times New Roman"/>
          <w:sz w:val="28"/>
          <w:szCs w:val="28"/>
        </w:rPr>
        <w:t xml:space="preserve">- </w:t>
      </w:r>
      <w:r w:rsidR="002C65CF" w:rsidRPr="002C65CF">
        <w:rPr>
          <w:rFonts w:ascii="Times New Roman" w:hAnsi="Times New Roman" w:cs="Times New Roman"/>
          <w:sz w:val="28"/>
          <w:szCs w:val="28"/>
        </w:rPr>
        <w:t>47,7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C65CF" w:rsidRPr="002C65CF">
        <w:rPr>
          <w:rFonts w:ascii="Times New Roman" w:hAnsi="Times New Roman" w:cs="Times New Roman"/>
          <w:sz w:val="28"/>
          <w:szCs w:val="28"/>
        </w:rPr>
        <w:t>планы эвакуации</w:t>
      </w:r>
      <w:r w:rsidR="002C65CF">
        <w:rPr>
          <w:rFonts w:ascii="Times New Roman" w:hAnsi="Times New Roman" w:cs="Times New Roman"/>
          <w:sz w:val="28"/>
          <w:szCs w:val="28"/>
        </w:rPr>
        <w:t xml:space="preserve"> - </w:t>
      </w:r>
      <w:r w:rsidR="002C65CF" w:rsidRPr="002C65CF">
        <w:rPr>
          <w:rFonts w:ascii="Times New Roman" w:hAnsi="Times New Roman" w:cs="Times New Roman"/>
          <w:sz w:val="28"/>
          <w:szCs w:val="28"/>
        </w:rPr>
        <w:t>99,5</w:t>
      </w:r>
      <w:r w:rsidR="002C65CF">
        <w:rPr>
          <w:rFonts w:ascii="Times New Roman" w:hAnsi="Times New Roman" w:cs="Times New Roman"/>
          <w:sz w:val="28"/>
          <w:szCs w:val="28"/>
        </w:rPr>
        <w:t>%</w:t>
      </w:r>
      <w:r w:rsidR="00974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557" w:rsidRDefault="005E2FF9" w:rsidP="00F05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F9">
        <w:rPr>
          <w:rFonts w:ascii="Times New Roman" w:hAnsi="Times New Roman" w:cs="Times New Roman"/>
          <w:sz w:val="28"/>
          <w:szCs w:val="28"/>
        </w:rPr>
        <w:t>По данным опроса руководителей ДОО выявлено, что в 4 ДО отсутствует автоматическая пожарная сигнализация</w:t>
      </w:r>
      <w:r w:rsidR="009747DE">
        <w:rPr>
          <w:rFonts w:ascii="Times New Roman" w:hAnsi="Times New Roman" w:cs="Times New Roman"/>
          <w:sz w:val="28"/>
          <w:szCs w:val="28"/>
        </w:rPr>
        <w:t xml:space="preserve"> (</w:t>
      </w:r>
      <w:r w:rsidRPr="005E2FF9">
        <w:rPr>
          <w:rFonts w:ascii="Times New Roman" w:hAnsi="Times New Roman" w:cs="Times New Roman"/>
          <w:sz w:val="28"/>
          <w:szCs w:val="28"/>
        </w:rPr>
        <w:t>Новоалександровск</w:t>
      </w:r>
      <w:r w:rsidR="009747DE">
        <w:rPr>
          <w:rFonts w:ascii="Times New Roman" w:hAnsi="Times New Roman" w:cs="Times New Roman"/>
          <w:sz w:val="28"/>
          <w:szCs w:val="28"/>
        </w:rPr>
        <w:t>ий</w:t>
      </w:r>
      <w:r w:rsidRPr="005E2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МО,</w:t>
      </w:r>
      <w:r w:rsidRPr="005E2FF9">
        <w:rPr>
          <w:rFonts w:ascii="Times New Roman" w:hAnsi="Times New Roman" w:cs="Times New Roman"/>
          <w:sz w:val="28"/>
          <w:szCs w:val="28"/>
        </w:rPr>
        <w:t xml:space="preserve"> Арзгирск</w:t>
      </w:r>
      <w:r w:rsidR="009747D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5E2FF9">
        <w:rPr>
          <w:rFonts w:ascii="Times New Roman" w:hAnsi="Times New Roman" w:cs="Times New Roman"/>
          <w:sz w:val="28"/>
          <w:szCs w:val="28"/>
        </w:rPr>
        <w:t>, Курск</w:t>
      </w:r>
      <w:r w:rsidR="009747DE">
        <w:rPr>
          <w:rFonts w:ascii="Times New Roman" w:hAnsi="Times New Roman" w:cs="Times New Roman"/>
          <w:sz w:val="28"/>
          <w:szCs w:val="28"/>
        </w:rPr>
        <w:t>ий</w:t>
      </w:r>
      <w:r w:rsidRPr="005E2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9747DE">
        <w:rPr>
          <w:rFonts w:ascii="Times New Roman" w:hAnsi="Times New Roman" w:cs="Times New Roman"/>
          <w:sz w:val="28"/>
          <w:szCs w:val="28"/>
        </w:rPr>
        <w:t xml:space="preserve">, </w:t>
      </w:r>
      <w:r w:rsidRPr="005E2FF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2FF9">
        <w:rPr>
          <w:rFonts w:ascii="Times New Roman" w:hAnsi="Times New Roman" w:cs="Times New Roman"/>
          <w:sz w:val="28"/>
          <w:szCs w:val="28"/>
        </w:rPr>
        <w:t xml:space="preserve"> Ессентуки</w:t>
      </w:r>
      <w:r w:rsidR="009747DE">
        <w:rPr>
          <w:rFonts w:ascii="Times New Roman" w:hAnsi="Times New Roman" w:cs="Times New Roman"/>
          <w:sz w:val="28"/>
          <w:szCs w:val="28"/>
        </w:rPr>
        <w:t>)</w:t>
      </w:r>
      <w:r w:rsidRPr="005E2FF9">
        <w:rPr>
          <w:rFonts w:ascii="Times New Roman" w:hAnsi="Times New Roman" w:cs="Times New Roman"/>
          <w:sz w:val="28"/>
          <w:szCs w:val="28"/>
        </w:rPr>
        <w:t xml:space="preserve">. Извещатель пожарный дымовой отсутствует в </w:t>
      </w:r>
      <w:r w:rsidR="00AA3B14">
        <w:rPr>
          <w:rFonts w:ascii="Times New Roman" w:hAnsi="Times New Roman" w:cs="Times New Roman"/>
          <w:sz w:val="28"/>
          <w:szCs w:val="28"/>
        </w:rPr>
        <w:t xml:space="preserve">54 </w:t>
      </w:r>
      <w:r w:rsidRPr="005E2FF9">
        <w:rPr>
          <w:rFonts w:ascii="Times New Roman" w:hAnsi="Times New Roman" w:cs="Times New Roman"/>
          <w:sz w:val="28"/>
          <w:szCs w:val="28"/>
        </w:rPr>
        <w:t>ДО</w:t>
      </w:r>
      <w:r w:rsidR="009747DE">
        <w:rPr>
          <w:rFonts w:ascii="Times New Roman" w:hAnsi="Times New Roman" w:cs="Times New Roman"/>
          <w:sz w:val="28"/>
          <w:szCs w:val="28"/>
        </w:rPr>
        <w:t>О</w:t>
      </w:r>
      <w:r w:rsidR="00AA3B14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</w:t>
      </w:r>
      <w:r w:rsidR="00AA3B14" w:rsidRPr="005E2FF9">
        <w:rPr>
          <w:rFonts w:ascii="Times New Roman" w:hAnsi="Times New Roman" w:cs="Times New Roman"/>
          <w:sz w:val="28"/>
          <w:szCs w:val="28"/>
        </w:rPr>
        <w:t>отсутств</w:t>
      </w:r>
      <w:r w:rsidR="00AA3B14">
        <w:rPr>
          <w:rFonts w:ascii="Times New Roman" w:hAnsi="Times New Roman" w:cs="Times New Roman"/>
          <w:sz w:val="28"/>
          <w:szCs w:val="28"/>
        </w:rPr>
        <w:t>ие</w:t>
      </w:r>
      <w:r w:rsidR="00AA3B14" w:rsidRPr="005E2FF9">
        <w:rPr>
          <w:rFonts w:ascii="Times New Roman" w:hAnsi="Times New Roman" w:cs="Times New Roman"/>
          <w:sz w:val="28"/>
          <w:szCs w:val="28"/>
        </w:rPr>
        <w:t xml:space="preserve"> план</w:t>
      </w:r>
      <w:r w:rsidR="00AA3B14">
        <w:rPr>
          <w:rFonts w:ascii="Times New Roman" w:hAnsi="Times New Roman" w:cs="Times New Roman"/>
          <w:sz w:val="28"/>
          <w:szCs w:val="28"/>
        </w:rPr>
        <w:t>ов</w:t>
      </w:r>
      <w:r w:rsidR="00AA3B14" w:rsidRPr="005E2FF9">
        <w:rPr>
          <w:rFonts w:ascii="Times New Roman" w:hAnsi="Times New Roman" w:cs="Times New Roman"/>
          <w:sz w:val="28"/>
          <w:szCs w:val="28"/>
        </w:rPr>
        <w:t xml:space="preserve"> эвакуации</w:t>
      </w:r>
      <w:r w:rsidRPr="005E2FF9">
        <w:rPr>
          <w:rFonts w:ascii="Times New Roman" w:hAnsi="Times New Roman" w:cs="Times New Roman"/>
          <w:sz w:val="28"/>
          <w:szCs w:val="28"/>
        </w:rPr>
        <w:t>,</w:t>
      </w:r>
      <w:r w:rsidR="00AA3B14">
        <w:rPr>
          <w:rFonts w:ascii="Times New Roman" w:hAnsi="Times New Roman" w:cs="Times New Roman"/>
          <w:sz w:val="28"/>
          <w:szCs w:val="28"/>
        </w:rPr>
        <w:t xml:space="preserve"> соответствующих требованиям, </w:t>
      </w:r>
      <w:r w:rsidRPr="005E2FF9">
        <w:rPr>
          <w:rFonts w:ascii="Times New Roman" w:hAnsi="Times New Roman" w:cs="Times New Roman"/>
          <w:sz w:val="28"/>
          <w:szCs w:val="28"/>
        </w:rPr>
        <w:t>в 3 ДО</w:t>
      </w:r>
      <w:r w:rsidR="00AA3B14">
        <w:rPr>
          <w:rFonts w:ascii="Times New Roman" w:hAnsi="Times New Roman" w:cs="Times New Roman"/>
          <w:sz w:val="28"/>
          <w:szCs w:val="28"/>
        </w:rPr>
        <w:t xml:space="preserve"> (</w:t>
      </w:r>
      <w:r w:rsidRPr="005E2FF9">
        <w:rPr>
          <w:rFonts w:ascii="Times New Roman" w:hAnsi="Times New Roman" w:cs="Times New Roman"/>
          <w:sz w:val="28"/>
          <w:szCs w:val="28"/>
        </w:rPr>
        <w:t>Минераловодск</w:t>
      </w:r>
      <w:r w:rsidR="00AA3B14">
        <w:rPr>
          <w:rFonts w:ascii="Times New Roman" w:hAnsi="Times New Roman" w:cs="Times New Roman"/>
          <w:sz w:val="28"/>
          <w:szCs w:val="28"/>
        </w:rPr>
        <w:t>ий</w:t>
      </w:r>
      <w:r w:rsidRPr="005E2FF9">
        <w:rPr>
          <w:rFonts w:ascii="Times New Roman" w:hAnsi="Times New Roman" w:cs="Times New Roman"/>
          <w:sz w:val="28"/>
          <w:szCs w:val="28"/>
        </w:rPr>
        <w:t xml:space="preserve"> </w:t>
      </w:r>
      <w:r w:rsidR="009747DE">
        <w:rPr>
          <w:rFonts w:ascii="Times New Roman" w:hAnsi="Times New Roman" w:cs="Times New Roman"/>
          <w:sz w:val="28"/>
          <w:szCs w:val="28"/>
        </w:rPr>
        <w:t>МО</w:t>
      </w:r>
      <w:r w:rsidRPr="005E2FF9">
        <w:rPr>
          <w:rFonts w:ascii="Times New Roman" w:hAnsi="Times New Roman" w:cs="Times New Roman"/>
          <w:sz w:val="28"/>
          <w:szCs w:val="28"/>
        </w:rPr>
        <w:t xml:space="preserve">, </w:t>
      </w:r>
      <w:r w:rsidR="00AA3B14">
        <w:rPr>
          <w:rFonts w:ascii="Times New Roman" w:hAnsi="Times New Roman" w:cs="Times New Roman"/>
          <w:sz w:val="28"/>
          <w:szCs w:val="28"/>
        </w:rPr>
        <w:t>К</w:t>
      </w:r>
      <w:r w:rsidRPr="005E2FF9">
        <w:rPr>
          <w:rFonts w:ascii="Times New Roman" w:hAnsi="Times New Roman" w:cs="Times New Roman"/>
          <w:sz w:val="28"/>
          <w:szCs w:val="28"/>
        </w:rPr>
        <w:t>урск</w:t>
      </w:r>
      <w:r w:rsidR="00AA3B14">
        <w:rPr>
          <w:rFonts w:ascii="Times New Roman" w:hAnsi="Times New Roman" w:cs="Times New Roman"/>
          <w:sz w:val="28"/>
          <w:szCs w:val="28"/>
        </w:rPr>
        <w:t>ий</w:t>
      </w:r>
      <w:r w:rsidR="009747DE">
        <w:rPr>
          <w:rFonts w:ascii="Times New Roman" w:hAnsi="Times New Roman" w:cs="Times New Roman"/>
          <w:sz w:val="28"/>
          <w:szCs w:val="28"/>
        </w:rPr>
        <w:t xml:space="preserve"> МО</w:t>
      </w:r>
      <w:r w:rsidR="00AA3B14">
        <w:rPr>
          <w:rFonts w:ascii="Times New Roman" w:hAnsi="Times New Roman" w:cs="Times New Roman"/>
          <w:sz w:val="28"/>
          <w:szCs w:val="28"/>
        </w:rPr>
        <w:t xml:space="preserve">, </w:t>
      </w:r>
      <w:r w:rsidRPr="005E2FF9">
        <w:rPr>
          <w:rFonts w:ascii="Times New Roman" w:hAnsi="Times New Roman" w:cs="Times New Roman"/>
          <w:sz w:val="28"/>
          <w:szCs w:val="28"/>
        </w:rPr>
        <w:t>Шпаковск</w:t>
      </w:r>
      <w:r w:rsidR="00AA3B14">
        <w:rPr>
          <w:rFonts w:ascii="Times New Roman" w:hAnsi="Times New Roman" w:cs="Times New Roman"/>
          <w:sz w:val="28"/>
          <w:szCs w:val="28"/>
        </w:rPr>
        <w:t>ий</w:t>
      </w:r>
      <w:r w:rsidRPr="005E2FF9">
        <w:rPr>
          <w:rFonts w:ascii="Times New Roman" w:hAnsi="Times New Roman" w:cs="Times New Roman"/>
          <w:sz w:val="28"/>
          <w:szCs w:val="28"/>
        </w:rPr>
        <w:t xml:space="preserve"> </w:t>
      </w:r>
      <w:r w:rsidR="009747DE">
        <w:rPr>
          <w:rFonts w:ascii="Times New Roman" w:hAnsi="Times New Roman" w:cs="Times New Roman"/>
          <w:sz w:val="28"/>
          <w:szCs w:val="28"/>
        </w:rPr>
        <w:t>МО</w:t>
      </w:r>
      <w:r w:rsidR="00AA3B14">
        <w:rPr>
          <w:rFonts w:ascii="Times New Roman" w:hAnsi="Times New Roman" w:cs="Times New Roman"/>
          <w:sz w:val="28"/>
          <w:szCs w:val="28"/>
        </w:rPr>
        <w:t>)</w:t>
      </w:r>
      <w:r w:rsidRPr="005E2FF9">
        <w:rPr>
          <w:rFonts w:ascii="Times New Roman" w:hAnsi="Times New Roman" w:cs="Times New Roman"/>
          <w:sz w:val="28"/>
          <w:szCs w:val="28"/>
        </w:rPr>
        <w:t xml:space="preserve">. </w:t>
      </w:r>
      <w:r w:rsidR="009747DE">
        <w:rPr>
          <w:rFonts w:ascii="Times New Roman" w:hAnsi="Times New Roman" w:cs="Times New Roman"/>
          <w:sz w:val="28"/>
          <w:szCs w:val="28"/>
        </w:rPr>
        <w:t>П</w:t>
      </w:r>
      <w:r w:rsidR="009747DE" w:rsidRPr="009747DE">
        <w:rPr>
          <w:rFonts w:ascii="Times New Roman" w:hAnsi="Times New Roman" w:cs="Times New Roman"/>
          <w:sz w:val="28"/>
          <w:szCs w:val="28"/>
        </w:rPr>
        <w:t xml:space="preserve">ротивопожарный инструктаж </w:t>
      </w:r>
      <w:r w:rsidR="009747D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проводится в </w:t>
      </w:r>
      <w:r w:rsidR="009747DE" w:rsidRPr="009747DE">
        <w:rPr>
          <w:rFonts w:ascii="Times New Roman" w:hAnsi="Times New Roman" w:cs="Times New Roman"/>
          <w:sz w:val="28"/>
          <w:szCs w:val="28"/>
        </w:rPr>
        <w:t>99,88%</w:t>
      </w:r>
      <w:r w:rsidR="009747DE">
        <w:rPr>
          <w:rFonts w:ascii="Times New Roman" w:hAnsi="Times New Roman" w:cs="Times New Roman"/>
          <w:sz w:val="28"/>
          <w:szCs w:val="28"/>
        </w:rPr>
        <w:t xml:space="preserve"> ОО</w:t>
      </w:r>
      <w:r w:rsidR="00AA3B14">
        <w:rPr>
          <w:rFonts w:ascii="Times New Roman" w:hAnsi="Times New Roman" w:cs="Times New Roman"/>
          <w:sz w:val="28"/>
          <w:szCs w:val="28"/>
        </w:rPr>
        <w:t xml:space="preserve"> (1 ДОО, </w:t>
      </w:r>
      <w:r w:rsidRPr="005E2FF9">
        <w:rPr>
          <w:rFonts w:ascii="Times New Roman" w:hAnsi="Times New Roman" w:cs="Times New Roman"/>
          <w:sz w:val="28"/>
          <w:szCs w:val="28"/>
        </w:rPr>
        <w:t>Арзгирск</w:t>
      </w:r>
      <w:r w:rsidR="00AA3B14">
        <w:rPr>
          <w:rFonts w:ascii="Times New Roman" w:hAnsi="Times New Roman" w:cs="Times New Roman"/>
          <w:sz w:val="28"/>
          <w:szCs w:val="28"/>
        </w:rPr>
        <w:t>ий МО) (таблица 3).</w:t>
      </w:r>
    </w:p>
    <w:p w:rsidR="00823184" w:rsidRDefault="00823184" w:rsidP="00F05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ED8" w:rsidRDefault="009A13AE" w:rsidP="009A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184">
        <w:rPr>
          <w:rFonts w:ascii="Times New Roman" w:hAnsi="Times New Roman" w:cs="Times New Roman"/>
          <w:b/>
          <w:sz w:val="28"/>
          <w:szCs w:val="28"/>
        </w:rPr>
        <w:t>Руководителям органов управления образования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рекомендуем взять </w:t>
      </w:r>
      <w:r w:rsidR="00823184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823184">
        <w:rPr>
          <w:rFonts w:ascii="Times New Roman" w:hAnsi="Times New Roman" w:cs="Times New Roman"/>
          <w:sz w:val="28"/>
          <w:szCs w:val="28"/>
        </w:rPr>
        <w:t xml:space="preserve">деятельность руководителей муниципальных </w:t>
      </w:r>
      <w:r w:rsidR="00823184" w:rsidRPr="002F0557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82318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823184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Pr="002F0557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823184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3AE" w:rsidRDefault="009A13AE" w:rsidP="009A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ED8" w:rsidRPr="00F05ED8" w:rsidRDefault="00F05ED8" w:rsidP="00F05E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ED8">
        <w:rPr>
          <w:rFonts w:ascii="Times New Roman" w:hAnsi="Times New Roman" w:cs="Times New Roman"/>
          <w:b/>
          <w:sz w:val="28"/>
          <w:szCs w:val="28"/>
        </w:rPr>
        <w:t>Возрастная характеристика состава воспитанников в системе дошкольного образования, Ставропольский край, 01.01.2024 г.</w:t>
      </w:r>
    </w:p>
    <w:p w:rsidR="00F05ED8" w:rsidRPr="00F05ED8" w:rsidRDefault="00F05ED8" w:rsidP="00F05ED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5ED8" w:rsidRDefault="00F05ED8" w:rsidP="00F05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7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D05FD2" wp14:editId="37F8CE76">
            <wp:extent cx="5700395" cy="25717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5ED8" w:rsidRDefault="00F05ED8" w:rsidP="00F05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ED8" w:rsidRDefault="00F05ED8" w:rsidP="009E12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и д</w:t>
      </w:r>
      <w:r w:rsidRPr="002F0D63">
        <w:rPr>
          <w:rFonts w:ascii="Times New Roman" w:hAnsi="Times New Roman" w:cs="Times New Roman"/>
          <w:sz w:val="28"/>
          <w:szCs w:val="28"/>
        </w:rPr>
        <w:t xml:space="preserve">олевое распределение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ДОО </w:t>
      </w:r>
      <w:r w:rsidRPr="002F0D63">
        <w:rPr>
          <w:rFonts w:ascii="Times New Roman" w:hAnsi="Times New Roman" w:cs="Times New Roman"/>
          <w:sz w:val="28"/>
          <w:szCs w:val="28"/>
        </w:rPr>
        <w:t>по возрасту от 2-х месяцев до семи лет</w:t>
      </w:r>
      <w:r>
        <w:rPr>
          <w:rFonts w:ascii="Times New Roman" w:hAnsi="Times New Roman" w:cs="Times New Roman"/>
          <w:sz w:val="28"/>
          <w:szCs w:val="28"/>
        </w:rPr>
        <w:t>, а также численность и доля</w:t>
      </w:r>
      <w:r w:rsidRPr="002F0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F0D63">
        <w:rPr>
          <w:rFonts w:ascii="Times New Roman" w:hAnsi="Times New Roman" w:cs="Times New Roman"/>
          <w:sz w:val="28"/>
          <w:szCs w:val="28"/>
        </w:rPr>
        <w:t xml:space="preserve">етей с ОВЗ </w:t>
      </w:r>
      <w:r>
        <w:rPr>
          <w:rFonts w:ascii="Times New Roman" w:hAnsi="Times New Roman" w:cs="Times New Roman"/>
          <w:sz w:val="28"/>
          <w:szCs w:val="28"/>
        </w:rPr>
        <w:t>и д</w:t>
      </w:r>
      <w:r w:rsidRPr="002F0D63">
        <w:rPr>
          <w:rFonts w:ascii="Times New Roman" w:hAnsi="Times New Roman" w:cs="Times New Roman"/>
          <w:sz w:val="28"/>
          <w:szCs w:val="28"/>
        </w:rPr>
        <w:t>етей инвалидов в ДОО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D63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F0D63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9A13AE">
        <w:rPr>
          <w:rFonts w:ascii="Times New Roman" w:hAnsi="Times New Roman" w:cs="Times New Roman"/>
          <w:sz w:val="28"/>
          <w:szCs w:val="28"/>
        </w:rPr>
        <w:t>4</w:t>
      </w:r>
      <w:r w:rsidRPr="002F0D63">
        <w:rPr>
          <w:rFonts w:ascii="Times New Roman" w:hAnsi="Times New Roman" w:cs="Times New Roman"/>
          <w:sz w:val="28"/>
          <w:szCs w:val="28"/>
        </w:rPr>
        <w:t>.</w:t>
      </w:r>
    </w:p>
    <w:p w:rsidR="00F05ED8" w:rsidRPr="005E2FF9" w:rsidRDefault="00F05ED8" w:rsidP="005E2FF9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  <w:sectPr w:rsidR="00F05ED8" w:rsidRPr="005E2FF9" w:rsidSect="00F05ED8">
          <w:pgSz w:w="11906" w:h="16838" w:code="9"/>
          <w:pgMar w:top="851" w:right="707" w:bottom="851" w:left="1701" w:header="567" w:footer="567" w:gutter="0"/>
          <w:cols w:space="708"/>
          <w:docGrid w:linePitch="360"/>
        </w:sectPr>
      </w:pPr>
    </w:p>
    <w:tbl>
      <w:tblPr>
        <w:tblW w:w="1491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852"/>
        <w:gridCol w:w="672"/>
        <w:gridCol w:w="441"/>
        <w:gridCol w:w="9"/>
        <w:gridCol w:w="567"/>
        <w:gridCol w:w="531"/>
        <w:gridCol w:w="9"/>
        <w:gridCol w:w="657"/>
        <w:gridCol w:w="531"/>
        <w:gridCol w:w="9"/>
        <w:gridCol w:w="657"/>
        <w:gridCol w:w="531"/>
        <w:gridCol w:w="9"/>
        <w:gridCol w:w="18"/>
        <w:gridCol w:w="554"/>
        <w:gridCol w:w="581"/>
        <w:gridCol w:w="7"/>
        <w:gridCol w:w="574"/>
        <w:gridCol w:w="581"/>
        <w:gridCol w:w="6"/>
        <w:gridCol w:w="575"/>
        <w:gridCol w:w="560"/>
        <w:gridCol w:w="8"/>
        <w:gridCol w:w="599"/>
        <w:gridCol w:w="527"/>
        <w:gridCol w:w="581"/>
        <w:gridCol w:w="581"/>
        <w:gridCol w:w="581"/>
        <w:gridCol w:w="525"/>
        <w:gridCol w:w="34"/>
      </w:tblGrid>
      <w:tr w:rsidR="00F05ED8" w:rsidRPr="005B518B" w:rsidTr="00436F5A">
        <w:trPr>
          <w:trHeight w:val="181"/>
        </w:trPr>
        <w:tc>
          <w:tcPr>
            <w:tcW w:w="14918" w:type="dxa"/>
            <w:gridSpan w:val="32"/>
            <w:shd w:val="clear" w:color="F2F2F2" w:fill="FFFFFF"/>
            <w:vAlign w:val="center"/>
          </w:tcPr>
          <w:p w:rsidR="00F05ED8" w:rsidRPr="005B518B" w:rsidRDefault="009A13AE" w:rsidP="009A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</w:t>
            </w:r>
            <w:r w:rsidR="00F05ED8" w:rsidRPr="00CA18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аблица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5ED8" w:rsidRPr="00CA18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Возрастная характеристика состава воспитанников в системе дошкольного образования, Ставропольский край, 01.01.2024 г.</w:t>
            </w:r>
          </w:p>
        </w:tc>
      </w:tr>
      <w:tr w:rsidR="00F05ED8" w:rsidRPr="005B518B" w:rsidTr="00436F5A">
        <w:trPr>
          <w:gridAfter w:val="1"/>
          <w:wAfter w:w="34" w:type="dxa"/>
          <w:trHeight w:val="181"/>
        </w:trPr>
        <w:tc>
          <w:tcPr>
            <w:tcW w:w="1843" w:type="dxa"/>
            <w:vMerge w:val="restart"/>
            <w:shd w:val="clear" w:color="F2F2F2" w:fill="FFFFFF"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708" w:type="dxa"/>
            <w:vMerge w:val="restart"/>
            <w:shd w:val="clear" w:color="F2F2F2" w:fill="FFFFFF"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групп в ДОО</w:t>
            </w:r>
          </w:p>
        </w:tc>
        <w:tc>
          <w:tcPr>
            <w:tcW w:w="5493" w:type="dxa"/>
            <w:gridSpan w:val="14"/>
            <w:shd w:val="clear" w:color="F2F2F2" w:fill="FFFFFF"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 в ДОО, из них</w:t>
            </w:r>
          </w:p>
        </w:tc>
        <w:tc>
          <w:tcPr>
            <w:tcW w:w="3438" w:type="dxa"/>
            <w:gridSpan w:val="8"/>
            <w:shd w:val="clear" w:color="F2F2F2" w:fill="FFFFFF"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Детей с ОВЗ в ДОО</w:t>
            </w:r>
          </w:p>
        </w:tc>
        <w:tc>
          <w:tcPr>
            <w:tcW w:w="3402" w:type="dxa"/>
            <w:gridSpan w:val="7"/>
            <w:shd w:val="clear" w:color="F2F2F2" w:fill="FFFFFF"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Детей инвалидов в ДОО</w:t>
            </w:r>
          </w:p>
        </w:tc>
      </w:tr>
      <w:tr w:rsidR="00F05ED8" w:rsidRPr="005B518B" w:rsidTr="00436F5A">
        <w:trPr>
          <w:gridAfter w:val="1"/>
          <w:wAfter w:w="34" w:type="dxa"/>
          <w:trHeight w:val="181"/>
        </w:trPr>
        <w:tc>
          <w:tcPr>
            <w:tcW w:w="1843" w:type="dxa"/>
            <w:vMerge/>
            <w:shd w:val="clear" w:color="F2F2F2" w:fill="FFFFFF"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2" w:type="dxa"/>
            <w:gridSpan w:val="3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2 месяцев до 1 года</w:t>
            </w:r>
          </w:p>
        </w:tc>
        <w:tc>
          <w:tcPr>
            <w:tcW w:w="1107" w:type="dxa"/>
            <w:gridSpan w:val="3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1 года до 2 лет</w:t>
            </w:r>
          </w:p>
        </w:tc>
        <w:tc>
          <w:tcPr>
            <w:tcW w:w="1197" w:type="dxa"/>
            <w:gridSpan w:val="3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2 лет до 3 лет</w:t>
            </w:r>
          </w:p>
        </w:tc>
        <w:tc>
          <w:tcPr>
            <w:tcW w:w="1197" w:type="dxa"/>
            <w:gridSpan w:val="3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3 лет до 7 лет</w:t>
            </w:r>
          </w:p>
        </w:tc>
        <w:tc>
          <w:tcPr>
            <w:tcW w:w="1160" w:type="dxa"/>
            <w:gridSpan w:val="4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1" w:type="dxa"/>
            <w:gridSpan w:val="3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2 месяцев до 3 лет</w:t>
            </w:r>
          </w:p>
        </w:tc>
        <w:tc>
          <w:tcPr>
            <w:tcW w:w="1135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3 лет до 7 лет</w:t>
            </w:r>
          </w:p>
        </w:tc>
        <w:tc>
          <w:tcPr>
            <w:tcW w:w="1134" w:type="dxa"/>
            <w:gridSpan w:val="3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2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2 месяцев до 3 лет</w:t>
            </w:r>
          </w:p>
        </w:tc>
        <w:tc>
          <w:tcPr>
            <w:tcW w:w="1106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от 3 лет до 7 лет</w:t>
            </w:r>
          </w:p>
        </w:tc>
      </w:tr>
      <w:tr w:rsidR="00F05ED8" w:rsidRPr="005B518B" w:rsidTr="00436F5A">
        <w:trPr>
          <w:gridAfter w:val="1"/>
          <w:wAfter w:w="34" w:type="dxa"/>
          <w:trHeight w:val="181"/>
        </w:trPr>
        <w:tc>
          <w:tcPr>
            <w:tcW w:w="1843" w:type="dxa"/>
            <w:vMerge/>
            <w:shd w:val="clear" w:color="F2F2F2" w:fill="FFFFFF"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52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672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44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76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3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6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3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6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3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gridSpan w:val="3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8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8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60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607" w:type="dxa"/>
            <w:gridSpan w:val="2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27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8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25" w:type="dxa"/>
            <w:shd w:val="clear" w:color="F2F2F2" w:fill="FFFFFF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shd w:val="clear" w:color="auto" w:fill="FFFFFF" w:themeFill="background1"/>
            <w:vAlign w:val="center"/>
          </w:tcPr>
          <w:p w:rsidR="00F05ED8" w:rsidRPr="00CA18CA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18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5351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117830</w:t>
            </w:r>
          </w:p>
        </w:tc>
        <w:tc>
          <w:tcPr>
            <w:tcW w:w="672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44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76" w:type="dxa"/>
            <w:gridSpan w:val="2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53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666" w:type="dxa"/>
            <w:gridSpan w:val="2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17908</w:t>
            </w:r>
          </w:p>
        </w:tc>
        <w:tc>
          <w:tcPr>
            <w:tcW w:w="53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666" w:type="dxa"/>
            <w:gridSpan w:val="2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94876</w:t>
            </w:r>
          </w:p>
        </w:tc>
        <w:tc>
          <w:tcPr>
            <w:tcW w:w="53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581" w:type="dxa"/>
            <w:gridSpan w:val="3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7780</w:t>
            </w:r>
          </w:p>
        </w:tc>
        <w:tc>
          <w:tcPr>
            <w:tcW w:w="58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7762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99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8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525" w:type="dxa"/>
            <w:shd w:val="clear" w:color="auto" w:fill="FFFFFF" w:themeFill="background1"/>
            <w:noWrap/>
            <w:vAlign w:val="center"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2903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4927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3633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2488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Красногвардейский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Минераловодский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2328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2363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7789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4913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3362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3935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F05ED8" w:rsidRPr="005B518B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F05ED8" w:rsidRPr="00C10197" w:rsidTr="00823184">
        <w:trPr>
          <w:gridAfter w:val="1"/>
          <w:wAfter w:w="34" w:type="dxa"/>
          <w:trHeight w:val="227"/>
        </w:trPr>
        <w:tc>
          <w:tcPr>
            <w:tcW w:w="1843" w:type="dxa"/>
            <w:vAlign w:val="center"/>
          </w:tcPr>
          <w:p w:rsidR="00F05ED8" w:rsidRPr="005B518B" w:rsidRDefault="00F05ED8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24785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3244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20858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581" w:type="dxa"/>
            <w:gridSpan w:val="3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1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1617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F05ED8" w:rsidRPr="005B518B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525" w:type="dxa"/>
            <w:shd w:val="clear" w:color="auto" w:fill="FFFFFF" w:themeFill="background1"/>
            <w:noWrap/>
            <w:vAlign w:val="center"/>
            <w:hideMark/>
          </w:tcPr>
          <w:p w:rsidR="00F05ED8" w:rsidRPr="00C10197" w:rsidRDefault="00F05ED8" w:rsidP="0043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</w:tbl>
    <w:p w:rsidR="00F05ED8" w:rsidRDefault="00F05ED8" w:rsidP="008E4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1371"/>
        <w:gridCol w:w="1372"/>
        <w:gridCol w:w="1277"/>
        <w:gridCol w:w="1559"/>
        <w:gridCol w:w="1372"/>
        <w:gridCol w:w="1372"/>
        <w:gridCol w:w="1372"/>
        <w:gridCol w:w="1413"/>
        <w:gridCol w:w="1372"/>
      </w:tblGrid>
      <w:tr w:rsidR="008E4F64" w:rsidRPr="008E4F64" w:rsidTr="00EA2F4C">
        <w:trPr>
          <w:trHeight w:val="20"/>
        </w:trPr>
        <w:tc>
          <w:tcPr>
            <w:tcW w:w="148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411677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18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Таблица </w:t>
            </w:r>
            <w:r w:rsidR="00411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CA18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1B3969">
              <w:t xml:space="preserve"> </w:t>
            </w:r>
            <w:r w:rsidR="001B3969" w:rsidRPr="001B3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r w:rsidR="001B3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комплектовании </w:t>
            </w:r>
            <w:r w:rsidR="001B3969" w:rsidRPr="001B3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учреждений дошкольного образования, Ставропольский край, 01.01.2024 г.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ДОО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групп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Средняя наполняемость групп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помещений, всего/на одного ребенка, задействованных в образовательном процессе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воспитателей, всего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воспитанников на одного воспитателя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ind w:left="-52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воспитателей на группу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чел./ед.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чел.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чел./чел.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чел./ед.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Ставропольский край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F64" w:rsidRPr="00DA6FA8" w:rsidRDefault="008E4F64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81</w:t>
            </w:r>
            <w:r w:rsidR="00D87844"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117830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882535,77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DA6FA8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F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1,4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15604,3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11689,2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13166,4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12494,3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19607,7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48295,4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42574,2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15814,9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29015,1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26751,77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16015,6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29319,7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18732,9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15462,15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13061,4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48339,7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23900,8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21256,4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16141,2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30138,3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87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22816,7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10023,1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14620,9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12656,1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42551,8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32516,7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20351,25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26956,5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18597,6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25977,6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60541,6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8E4F64" w:rsidRPr="008E4F64" w:rsidTr="00EA2F4C">
        <w:trPr>
          <w:trHeight w:val="20"/>
        </w:trPr>
        <w:tc>
          <w:tcPr>
            <w:tcW w:w="2359" w:type="dxa"/>
            <w:vAlign w:val="center"/>
          </w:tcPr>
          <w:p w:rsidR="008E4F64" w:rsidRPr="008E4F64" w:rsidRDefault="008E4F64" w:rsidP="00EA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113541,5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64" w:rsidRPr="008E4F64" w:rsidRDefault="008E4F64" w:rsidP="00EA2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F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</w:tbl>
    <w:p w:rsidR="008E4F64" w:rsidRDefault="008E4F64" w:rsidP="002F0D6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3969" w:rsidRDefault="005973C3" w:rsidP="007535FD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191625" cy="301942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18CA" w:rsidRDefault="00411677" w:rsidP="0041167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12FBF7" wp14:editId="1C591650">
            <wp:extent cx="9344025" cy="30194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1677" w:rsidRDefault="00411677" w:rsidP="00BD6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11677" w:rsidSect="00CA18CA">
          <w:pgSz w:w="16838" w:h="11906" w:orient="landscape" w:code="9"/>
          <w:pgMar w:top="993" w:right="1134" w:bottom="567" w:left="709" w:header="567" w:footer="567" w:gutter="0"/>
          <w:cols w:space="708"/>
          <w:docGrid w:linePitch="360"/>
        </w:sectPr>
      </w:pPr>
    </w:p>
    <w:p w:rsidR="00B4684A" w:rsidRPr="00D86A02" w:rsidRDefault="00B4684A" w:rsidP="00C55A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86A02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Со</w:t>
      </w:r>
      <w:r w:rsidRPr="00D86A02">
        <w:rPr>
          <w:rFonts w:ascii="Times New Roman" w:hAnsi="Times New Roman"/>
          <w:b/>
          <w:sz w:val="28"/>
          <w:szCs w:val="28"/>
        </w:rPr>
        <w:t xml:space="preserve">держание </w:t>
      </w:r>
      <w:r w:rsidR="002F4594">
        <w:rPr>
          <w:rFonts w:ascii="Times New Roman" w:hAnsi="Times New Roman"/>
          <w:b/>
          <w:sz w:val="28"/>
          <w:szCs w:val="28"/>
        </w:rPr>
        <w:t>и о</w:t>
      </w:r>
      <w:r w:rsidR="002F4594" w:rsidRPr="009B09C2">
        <w:rPr>
          <w:rFonts w:ascii="Times New Roman" w:hAnsi="Times New Roman"/>
          <w:b/>
          <w:sz w:val="28"/>
          <w:szCs w:val="28"/>
        </w:rPr>
        <w:t xml:space="preserve">рганизация образовательного процесса </w:t>
      </w:r>
      <w:r w:rsidRPr="00D86A02">
        <w:rPr>
          <w:rFonts w:ascii="Times New Roman" w:hAnsi="Times New Roman"/>
          <w:b/>
          <w:sz w:val="28"/>
          <w:szCs w:val="28"/>
        </w:rPr>
        <w:t>в дошкольных образовательных организациях</w:t>
      </w:r>
      <w:r w:rsidR="002F4594">
        <w:rPr>
          <w:rFonts w:ascii="Times New Roman" w:hAnsi="Times New Roman"/>
          <w:b/>
          <w:sz w:val="28"/>
          <w:szCs w:val="28"/>
        </w:rPr>
        <w:t>.</w:t>
      </w:r>
    </w:p>
    <w:p w:rsidR="00B4684A" w:rsidRDefault="00B4684A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91">
        <w:rPr>
          <w:rFonts w:ascii="Times New Roman" w:hAnsi="Times New Roman"/>
          <w:sz w:val="28"/>
          <w:szCs w:val="28"/>
        </w:rPr>
        <w:t>Всего в 8</w:t>
      </w:r>
      <w:r w:rsidR="001F5FCF">
        <w:rPr>
          <w:rFonts w:ascii="Times New Roman" w:hAnsi="Times New Roman"/>
          <w:sz w:val="28"/>
          <w:szCs w:val="28"/>
        </w:rPr>
        <w:t>3</w:t>
      </w:r>
      <w:r w:rsidR="00A30125">
        <w:rPr>
          <w:rFonts w:ascii="Times New Roman" w:hAnsi="Times New Roman"/>
          <w:sz w:val="28"/>
          <w:szCs w:val="28"/>
        </w:rPr>
        <w:t>2</w:t>
      </w:r>
      <w:r w:rsidRPr="00233791">
        <w:rPr>
          <w:rFonts w:ascii="Times New Roman" w:hAnsi="Times New Roman"/>
          <w:sz w:val="28"/>
          <w:szCs w:val="28"/>
        </w:rPr>
        <w:t xml:space="preserve"> дошкольных</w:t>
      </w:r>
      <w:r w:rsidR="001B3969">
        <w:rPr>
          <w:rFonts w:ascii="Times New Roman" w:hAnsi="Times New Roman"/>
          <w:sz w:val="28"/>
          <w:szCs w:val="28"/>
        </w:rPr>
        <w:t xml:space="preserve"> (муниципальных и государственных)</w:t>
      </w:r>
      <w:r w:rsidRPr="00233791">
        <w:rPr>
          <w:rFonts w:ascii="Times New Roman" w:hAnsi="Times New Roman"/>
          <w:sz w:val="28"/>
          <w:szCs w:val="28"/>
        </w:rPr>
        <w:t xml:space="preserve"> образовательных организациях Став</w:t>
      </w:r>
      <w:r w:rsidR="00F47169">
        <w:rPr>
          <w:rFonts w:ascii="Times New Roman" w:hAnsi="Times New Roman"/>
          <w:sz w:val="28"/>
          <w:szCs w:val="28"/>
        </w:rPr>
        <w:t>ропольского края образовано 5414</w:t>
      </w:r>
      <w:r w:rsidRPr="00233791">
        <w:rPr>
          <w:rFonts w:ascii="Times New Roman" w:hAnsi="Times New Roman"/>
          <w:sz w:val="28"/>
          <w:szCs w:val="28"/>
        </w:rPr>
        <w:t xml:space="preserve"> групп</w:t>
      </w:r>
      <w:r w:rsidR="00327F4D">
        <w:rPr>
          <w:rFonts w:ascii="Times New Roman" w:hAnsi="Times New Roman"/>
          <w:sz w:val="28"/>
          <w:szCs w:val="28"/>
        </w:rPr>
        <w:t>ы</w:t>
      </w:r>
      <w:r w:rsidRPr="00233791">
        <w:rPr>
          <w:rFonts w:ascii="Times New Roman" w:hAnsi="Times New Roman"/>
          <w:sz w:val="28"/>
          <w:szCs w:val="28"/>
        </w:rPr>
        <w:t xml:space="preserve"> различной направленности.</w:t>
      </w:r>
    </w:p>
    <w:p w:rsidR="00297146" w:rsidRPr="007A7DE7" w:rsidRDefault="00297146" w:rsidP="00B4684A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8"/>
        </w:rPr>
      </w:pPr>
    </w:p>
    <w:tbl>
      <w:tblPr>
        <w:tblStyle w:val="11"/>
        <w:tblW w:w="9498" w:type="dxa"/>
        <w:tblInd w:w="-5" w:type="dxa"/>
        <w:tblLook w:val="04A0" w:firstRow="1" w:lastRow="0" w:firstColumn="1" w:lastColumn="0" w:noHBand="0" w:noVBand="1"/>
      </w:tblPr>
      <w:tblGrid>
        <w:gridCol w:w="3478"/>
        <w:gridCol w:w="2006"/>
        <w:gridCol w:w="2007"/>
        <w:gridCol w:w="2007"/>
      </w:tblGrid>
      <w:tr w:rsidR="007A7DE7" w:rsidRPr="00233791" w:rsidTr="00C55A8D">
        <w:trPr>
          <w:trHeight w:val="20"/>
        </w:trPr>
        <w:tc>
          <w:tcPr>
            <w:tcW w:w="9498" w:type="dxa"/>
            <w:gridSpan w:val="4"/>
          </w:tcPr>
          <w:p w:rsidR="007A7DE7" w:rsidRPr="003D1E85" w:rsidRDefault="007A7DE7" w:rsidP="007A7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0"/>
                <w:szCs w:val="20"/>
              </w:rPr>
            </w:pPr>
            <w:r w:rsidRPr="003D1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D1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Содержание образовательной деятельности: количество/доля групп по 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доля обучающихся </w:t>
            </w:r>
            <w:r w:rsidRPr="003D1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7146" w:rsidRPr="00233791" w:rsidTr="00C55A8D">
        <w:trPr>
          <w:trHeight w:val="20"/>
        </w:trPr>
        <w:tc>
          <w:tcPr>
            <w:tcW w:w="3478" w:type="dxa"/>
          </w:tcPr>
          <w:p w:rsidR="00297146" w:rsidRPr="007C577D" w:rsidRDefault="00297146" w:rsidP="007A7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Направленность групп</w:t>
            </w:r>
          </w:p>
        </w:tc>
        <w:tc>
          <w:tcPr>
            <w:tcW w:w="2006" w:type="dxa"/>
            <w:vAlign w:val="bottom"/>
          </w:tcPr>
          <w:p w:rsidR="00297146" w:rsidRPr="007C577D" w:rsidRDefault="007A7DE7" w:rsidP="00B468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групп</w:t>
            </w:r>
          </w:p>
        </w:tc>
        <w:tc>
          <w:tcPr>
            <w:tcW w:w="2007" w:type="dxa"/>
            <w:vAlign w:val="bottom"/>
          </w:tcPr>
          <w:p w:rsidR="00297146" w:rsidRPr="007C577D" w:rsidRDefault="007A7DE7" w:rsidP="00B468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доля то общего числа</w:t>
            </w:r>
          </w:p>
        </w:tc>
        <w:tc>
          <w:tcPr>
            <w:tcW w:w="2007" w:type="dxa"/>
          </w:tcPr>
          <w:p w:rsidR="00297146" w:rsidRPr="007C577D" w:rsidRDefault="007A7DE7" w:rsidP="00B468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доля то общего числа детей</w:t>
            </w:r>
          </w:p>
        </w:tc>
      </w:tr>
      <w:tr w:rsidR="00297146" w:rsidRPr="00233791" w:rsidTr="00C55A8D">
        <w:trPr>
          <w:trHeight w:val="20"/>
        </w:trPr>
        <w:tc>
          <w:tcPr>
            <w:tcW w:w="3478" w:type="dxa"/>
            <w:vAlign w:val="center"/>
          </w:tcPr>
          <w:p w:rsidR="00297146" w:rsidRPr="007C577D" w:rsidRDefault="00297146" w:rsidP="007A7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групп, из них:</w:t>
            </w:r>
          </w:p>
        </w:tc>
        <w:tc>
          <w:tcPr>
            <w:tcW w:w="2006" w:type="dxa"/>
            <w:vAlign w:val="center"/>
          </w:tcPr>
          <w:p w:rsidR="00297146" w:rsidRPr="007C577D" w:rsidRDefault="00297146" w:rsidP="007A7D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57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07" w:type="dxa"/>
            <w:vAlign w:val="center"/>
          </w:tcPr>
          <w:p w:rsidR="00297146" w:rsidRPr="007C577D" w:rsidRDefault="00297146" w:rsidP="007A7D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297146" w:rsidRPr="007A7DE7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7146" w:rsidRPr="00233791" w:rsidTr="00C55A8D">
        <w:trPr>
          <w:trHeight w:val="20"/>
        </w:trPr>
        <w:tc>
          <w:tcPr>
            <w:tcW w:w="3478" w:type="dxa"/>
            <w:vAlign w:val="center"/>
            <w:hideMark/>
          </w:tcPr>
          <w:p w:rsidR="00297146" w:rsidRPr="007C577D" w:rsidRDefault="00297146" w:rsidP="007A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57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общеразвивающая</w:t>
            </w:r>
          </w:p>
        </w:tc>
        <w:tc>
          <w:tcPr>
            <w:tcW w:w="2006" w:type="dxa"/>
            <w:vAlign w:val="center"/>
          </w:tcPr>
          <w:p w:rsidR="00297146" w:rsidRPr="007C577D" w:rsidRDefault="00297146" w:rsidP="007A7DE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4585</w:t>
            </w:r>
          </w:p>
        </w:tc>
        <w:tc>
          <w:tcPr>
            <w:tcW w:w="2007" w:type="dxa"/>
            <w:vAlign w:val="center"/>
          </w:tcPr>
          <w:p w:rsidR="00297146" w:rsidRPr="007C577D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84,69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146" w:rsidRPr="007A7DE7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</w:tr>
      <w:tr w:rsidR="00297146" w:rsidRPr="00233791" w:rsidTr="00C55A8D">
        <w:trPr>
          <w:trHeight w:val="20"/>
        </w:trPr>
        <w:tc>
          <w:tcPr>
            <w:tcW w:w="3478" w:type="dxa"/>
            <w:vAlign w:val="center"/>
            <w:hideMark/>
          </w:tcPr>
          <w:p w:rsidR="00297146" w:rsidRPr="007C577D" w:rsidRDefault="00297146" w:rsidP="007A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57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оздоровительная</w:t>
            </w:r>
          </w:p>
        </w:tc>
        <w:tc>
          <w:tcPr>
            <w:tcW w:w="2006" w:type="dxa"/>
            <w:vAlign w:val="center"/>
          </w:tcPr>
          <w:p w:rsidR="00297146" w:rsidRPr="007C577D" w:rsidRDefault="00297146" w:rsidP="007A7DE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07" w:type="dxa"/>
            <w:vAlign w:val="center"/>
          </w:tcPr>
          <w:p w:rsidR="00297146" w:rsidRPr="007C577D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146" w:rsidRPr="007A7DE7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297146" w:rsidRPr="00233791" w:rsidTr="00C55A8D">
        <w:trPr>
          <w:trHeight w:val="20"/>
        </w:trPr>
        <w:tc>
          <w:tcPr>
            <w:tcW w:w="3478" w:type="dxa"/>
            <w:vAlign w:val="center"/>
            <w:hideMark/>
          </w:tcPr>
          <w:p w:rsidR="00297146" w:rsidRPr="007C577D" w:rsidRDefault="00297146" w:rsidP="007A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57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компенсирующая</w:t>
            </w:r>
          </w:p>
        </w:tc>
        <w:tc>
          <w:tcPr>
            <w:tcW w:w="2006" w:type="dxa"/>
            <w:vAlign w:val="center"/>
          </w:tcPr>
          <w:p w:rsidR="00297146" w:rsidRPr="007C577D" w:rsidRDefault="00297146" w:rsidP="007A7DE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007" w:type="dxa"/>
            <w:vAlign w:val="center"/>
          </w:tcPr>
          <w:p w:rsidR="00297146" w:rsidRPr="007C577D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146" w:rsidRPr="007A7DE7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297146" w:rsidRPr="00233791" w:rsidTr="00C55A8D">
        <w:trPr>
          <w:trHeight w:val="20"/>
        </w:trPr>
        <w:tc>
          <w:tcPr>
            <w:tcW w:w="3478" w:type="dxa"/>
            <w:vAlign w:val="center"/>
            <w:hideMark/>
          </w:tcPr>
          <w:p w:rsidR="00297146" w:rsidRPr="007C577D" w:rsidRDefault="00297146" w:rsidP="007A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57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комбинированная</w:t>
            </w:r>
          </w:p>
        </w:tc>
        <w:tc>
          <w:tcPr>
            <w:tcW w:w="2006" w:type="dxa"/>
            <w:vAlign w:val="center"/>
          </w:tcPr>
          <w:p w:rsidR="00297146" w:rsidRPr="007C577D" w:rsidRDefault="00297146" w:rsidP="007A7DE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007" w:type="dxa"/>
            <w:vAlign w:val="center"/>
          </w:tcPr>
          <w:p w:rsidR="00297146" w:rsidRPr="007C577D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146" w:rsidRPr="007A7DE7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297146" w:rsidRPr="00233791" w:rsidTr="00C55A8D">
        <w:trPr>
          <w:trHeight w:val="20"/>
        </w:trPr>
        <w:tc>
          <w:tcPr>
            <w:tcW w:w="3478" w:type="dxa"/>
            <w:vAlign w:val="center"/>
            <w:hideMark/>
          </w:tcPr>
          <w:p w:rsidR="00297146" w:rsidRPr="007C577D" w:rsidRDefault="007A7DE7" w:rsidP="007A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297146" w:rsidRPr="007C57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емейн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ые группы</w:t>
            </w:r>
            <w:r w:rsidR="00297146" w:rsidRPr="007C57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ДОО</w:t>
            </w:r>
          </w:p>
        </w:tc>
        <w:tc>
          <w:tcPr>
            <w:tcW w:w="2006" w:type="dxa"/>
            <w:vAlign w:val="center"/>
          </w:tcPr>
          <w:p w:rsidR="00297146" w:rsidRPr="007A7DE7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7" w:type="dxa"/>
            <w:vAlign w:val="center"/>
          </w:tcPr>
          <w:p w:rsidR="00297146" w:rsidRPr="007C577D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146" w:rsidRPr="007A7DE7" w:rsidRDefault="00297146" w:rsidP="007A7DE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7A7DE7" w:rsidRPr="007A7DE7" w:rsidRDefault="007A7DE7" w:rsidP="002F0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2F0D63" w:rsidRPr="002F0D63" w:rsidRDefault="002F0D63" w:rsidP="002F0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D63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основной структурной единицей дошкольной образовательной организации является группа. Группы могут иметь следующую направленность, которая соотносится с содержанием образования:</w:t>
      </w:r>
    </w:p>
    <w:p w:rsidR="002F0D63" w:rsidRPr="002F0D63" w:rsidRDefault="002F0D63" w:rsidP="007A7DE7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D63">
        <w:rPr>
          <w:rFonts w:ascii="Times New Roman" w:hAnsi="Times New Roman" w:cs="Times New Roman"/>
          <w:sz w:val="28"/>
          <w:szCs w:val="28"/>
        </w:rPr>
        <w:t>в группах</w:t>
      </w:r>
      <w:r w:rsidR="00297146">
        <w:rPr>
          <w:rFonts w:ascii="Times New Roman" w:hAnsi="Times New Roman" w:cs="Times New Roman"/>
          <w:sz w:val="28"/>
          <w:szCs w:val="28"/>
        </w:rPr>
        <w:t xml:space="preserve"> </w:t>
      </w:r>
      <w:r w:rsidRPr="002F0D63">
        <w:rPr>
          <w:rFonts w:ascii="Times New Roman" w:hAnsi="Times New Roman" w:cs="Times New Roman"/>
          <w:sz w:val="28"/>
          <w:szCs w:val="28"/>
        </w:rPr>
        <w:t>общеразвивающей направленно</w:t>
      </w:r>
      <w:r w:rsidR="00297146">
        <w:rPr>
          <w:rFonts w:ascii="Times New Roman" w:hAnsi="Times New Roman" w:cs="Times New Roman"/>
          <w:sz w:val="28"/>
          <w:szCs w:val="28"/>
        </w:rPr>
        <w:t xml:space="preserve">сти </w:t>
      </w:r>
      <w:r w:rsidRPr="002F0D63">
        <w:rPr>
          <w:rFonts w:ascii="Times New Roman" w:hAnsi="Times New Roman" w:cs="Times New Roman"/>
          <w:sz w:val="28"/>
          <w:szCs w:val="28"/>
        </w:rPr>
        <w:t>для большинства детей (</w:t>
      </w:r>
      <w:r w:rsidR="007A7DE7">
        <w:rPr>
          <w:rFonts w:ascii="Times New Roman" w:hAnsi="Times New Roman" w:cs="Times New Roman"/>
          <w:sz w:val="28"/>
          <w:szCs w:val="28"/>
        </w:rPr>
        <w:t>90,6%</w:t>
      </w:r>
      <w:r w:rsidRPr="002F0D63">
        <w:rPr>
          <w:rFonts w:ascii="Times New Roman" w:hAnsi="Times New Roman" w:cs="Times New Roman"/>
          <w:sz w:val="28"/>
          <w:szCs w:val="28"/>
        </w:rPr>
        <w:t xml:space="preserve"> от общего числа воспитанников) осуществляется реализация образовательной программы дошкольного образования; </w:t>
      </w:r>
    </w:p>
    <w:p w:rsidR="002F0D63" w:rsidRPr="002F0D63" w:rsidRDefault="007A7DE7" w:rsidP="007A7DE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2F0D63" w:rsidRPr="002F0D63">
        <w:rPr>
          <w:rFonts w:ascii="Times New Roman" w:hAnsi="Times New Roman" w:cs="Times New Roman"/>
          <w:sz w:val="28"/>
          <w:szCs w:val="28"/>
        </w:rPr>
        <w:t>оздоров</w:t>
      </w:r>
      <w:r>
        <w:rPr>
          <w:rFonts w:ascii="Times New Roman" w:hAnsi="Times New Roman" w:cs="Times New Roman"/>
          <w:sz w:val="28"/>
          <w:szCs w:val="28"/>
        </w:rPr>
        <w:t xml:space="preserve">ительной направленности </w:t>
      </w:r>
      <w:r w:rsidR="002F0D63" w:rsidRPr="002F0D6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0,7</w:t>
      </w:r>
      <w:r w:rsidR="002F0D63" w:rsidRPr="002F0D63">
        <w:rPr>
          <w:rFonts w:ascii="Times New Roman" w:hAnsi="Times New Roman" w:cs="Times New Roman"/>
          <w:sz w:val="28"/>
          <w:szCs w:val="28"/>
        </w:rPr>
        <w:t>% воспитанников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процедур;</w:t>
      </w:r>
    </w:p>
    <w:p w:rsidR="002F0D63" w:rsidRPr="002F0D63" w:rsidRDefault="007A7DE7" w:rsidP="007A7DE7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2F0D63" w:rsidRPr="002F0D63">
        <w:rPr>
          <w:rFonts w:ascii="Times New Roman" w:hAnsi="Times New Roman" w:cs="Times New Roman"/>
          <w:sz w:val="28"/>
          <w:szCs w:val="28"/>
        </w:rPr>
        <w:t>компен</w:t>
      </w:r>
      <w:r>
        <w:rPr>
          <w:rFonts w:ascii="Times New Roman" w:hAnsi="Times New Roman" w:cs="Times New Roman"/>
          <w:sz w:val="28"/>
          <w:szCs w:val="28"/>
        </w:rPr>
        <w:t xml:space="preserve">сирующей направленности </w:t>
      </w:r>
      <w:r w:rsidR="002F0D63" w:rsidRPr="002F0D6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5,4%</w:t>
      </w:r>
      <w:r w:rsidR="002F0D63" w:rsidRPr="002F0D63">
        <w:rPr>
          <w:rFonts w:ascii="Times New Roman" w:hAnsi="Times New Roman" w:cs="Times New Roman"/>
          <w:sz w:val="28"/>
          <w:szCs w:val="28"/>
        </w:rPr>
        <w:t xml:space="preserve"> воспитанников осуществляется реализация адаптированной образовательной программы дошкольного образования для детей с ограниченными возможностями здоровья; </w:t>
      </w:r>
    </w:p>
    <w:p w:rsidR="007A7DE7" w:rsidRDefault="007A7DE7" w:rsidP="00E8127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DE7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2F0D63" w:rsidRPr="002F0D63">
        <w:rPr>
          <w:rFonts w:ascii="Times New Roman" w:hAnsi="Times New Roman" w:cs="Times New Roman"/>
          <w:sz w:val="28"/>
          <w:szCs w:val="28"/>
        </w:rPr>
        <w:t>комбинированной</w:t>
      </w:r>
      <w:r w:rsidRPr="007A7DE7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2F0D63" w:rsidRPr="002F0D63">
        <w:rPr>
          <w:rFonts w:ascii="Times New Roman" w:hAnsi="Times New Roman" w:cs="Times New Roman"/>
          <w:sz w:val="28"/>
          <w:szCs w:val="28"/>
        </w:rPr>
        <w:t>для 3,</w:t>
      </w:r>
      <w:r w:rsidRPr="007A7DE7">
        <w:rPr>
          <w:rFonts w:ascii="Times New Roman" w:hAnsi="Times New Roman" w:cs="Times New Roman"/>
          <w:sz w:val="28"/>
          <w:szCs w:val="28"/>
        </w:rPr>
        <w:t>3</w:t>
      </w:r>
      <w:r w:rsidR="002F0D63" w:rsidRPr="002F0D63">
        <w:rPr>
          <w:rFonts w:ascii="Times New Roman" w:hAnsi="Times New Roman" w:cs="Times New Roman"/>
          <w:sz w:val="28"/>
          <w:szCs w:val="28"/>
        </w:rPr>
        <w:t>% воспитанников осуществляется совместное образование здоровых детей и детей с ОВЗ в соответствии с образовательной программой дошкольного образования, адаптированной для детей с ОВЗ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ОВЗ</w:t>
      </w:r>
      <w:r w:rsidRPr="007A7DE7">
        <w:rPr>
          <w:rFonts w:ascii="Times New Roman" w:hAnsi="Times New Roman" w:cs="Times New Roman"/>
          <w:sz w:val="28"/>
          <w:szCs w:val="28"/>
        </w:rPr>
        <w:t>;</w:t>
      </w:r>
    </w:p>
    <w:p w:rsidR="00EA2F4C" w:rsidRPr="007A7DE7" w:rsidRDefault="002F0D63" w:rsidP="00E8127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D63">
        <w:rPr>
          <w:rFonts w:ascii="Times New Roman" w:hAnsi="Times New Roman" w:cs="Times New Roman"/>
          <w:sz w:val="28"/>
          <w:szCs w:val="28"/>
        </w:rPr>
        <w:t xml:space="preserve">в семейных группах, организованных на базе ДОО, осуществляется помощь многодетным семьям в воспитании и развитии детей раннего и дошкольного возраста, таких групп 5. </w:t>
      </w:r>
    </w:p>
    <w:p w:rsidR="00EA2F4C" w:rsidRDefault="00EA2F4C" w:rsidP="0029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A2F4C" w:rsidSect="00C55A8D">
          <w:pgSz w:w="11906" w:h="16838" w:code="9"/>
          <w:pgMar w:top="1134" w:right="849" w:bottom="284" w:left="1560" w:header="567" w:footer="567" w:gutter="0"/>
          <w:cols w:space="708"/>
          <w:docGrid w:linePitch="360"/>
        </w:sectPr>
      </w:pPr>
    </w:p>
    <w:tbl>
      <w:tblPr>
        <w:tblStyle w:val="a4"/>
        <w:tblW w:w="151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3"/>
        <w:gridCol w:w="638"/>
        <w:gridCol w:w="639"/>
        <w:gridCol w:w="591"/>
        <w:gridCol w:w="592"/>
        <w:gridCol w:w="592"/>
        <w:gridCol w:w="594"/>
        <w:gridCol w:w="592"/>
        <w:gridCol w:w="592"/>
        <w:gridCol w:w="592"/>
        <w:gridCol w:w="594"/>
        <w:gridCol w:w="592"/>
        <w:gridCol w:w="592"/>
        <w:gridCol w:w="592"/>
        <w:gridCol w:w="595"/>
        <w:gridCol w:w="592"/>
        <w:gridCol w:w="592"/>
        <w:gridCol w:w="592"/>
        <w:gridCol w:w="594"/>
        <w:gridCol w:w="592"/>
        <w:gridCol w:w="592"/>
        <w:gridCol w:w="592"/>
        <w:gridCol w:w="594"/>
        <w:gridCol w:w="7"/>
      </w:tblGrid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5110" w:type="dxa"/>
            <w:gridSpan w:val="23"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Таблица 6. Н</w:t>
            </w: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аправленность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групп</w:t>
            </w:r>
            <w:r>
              <w:t xml:space="preserve"> 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образования</w:t>
            </w: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, которая соотносится с содержанием образования</w:t>
            </w:r>
          </w:p>
        </w:tc>
      </w:tr>
      <w:tr w:rsidR="00C55A8D" w:rsidRPr="00EA2F4C" w:rsidTr="00C55A8D">
        <w:trPr>
          <w:trHeight w:val="20"/>
        </w:trPr>
        <w:tc>
          <w:tcPr>
            <w:tcW w:w="1983" w:type="dxa"/>
            <w:vMerge w:val="restart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38" w:type="dxa"/>
            <w:vMerge w:val="restart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групп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ДОО</w:t>
            </w:r>
          </w:p>
        </w:tc>
        <w:tc>
          <w:tcPr>
            <w:tcW w:w="639" w:type="dxa"/>
            <w:vMerge w:val="restart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детей </w:t>
            </w: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в ДОО</w:t>
            </w:r>
          </w:p>
        </w:tc>
        <w:tc>
          <w:tcPr>
            <w:tcW w:w="2369" w:type="dxa"/>
            <w:gridSpan w:val="4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2370" w:type="dxa"/>
            <w:gridSpan w:val="4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рупп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 xml:space="preserve"> оздоровительной направленности</w:t>
            </w:r>
          </w:p>
        </w:tc>
        <w:tc>
          <w:tcPr>
            <w:tcW w:w="2371" w:type="dxa"/>
            <w:gridSpan w:val="4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 xml:space="preserve">Группы </w:t>
            </w: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компенсирующей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2370" w:type="dxa"/>
            <w:gridSpan w:val="4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 xml:space="preserve">Группы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комбинированной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2377" w:type="dxa"/>
            <w:gridSpan w:val="5"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Семейные группы</w:t>
            </w:r>
          </w:p>
        </w:tc>
      </w:tr>
      <w:tr w:rsidR="00C55A8D" w:rsidRPr="00EA2F4C" w:rsidTr="00C55A8D">
        <w:trPr>
          <w:gridAfter w:val="1"/>
          <w:wAfter w:w="7" w:type="dxa"/>
          <w:cantSplit/>
          <w:trHeight w:val="1134"/>
        </w:trPr>
        <w:tc>
          <w:tcPr>
            <w:tcW w:w="1983" w:type="dxa"/>
            <w:vMerge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Merge/>
            <w:noWrap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/>
            <w:noWrap/>
            <w:vAlign w:val="center"/>
          </w:tcPr>
          <w:p w:rsidR="00C55A8D" w:rsidRPr="00EA2F4C" w:rsidRDefault="00C55A8D" w:rsidP="0043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доля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594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>детей в группах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доля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594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>детей в группах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доля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595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>детей в группах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доля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594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>детей в группах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доля групп</w:t>
            </w:r>
          </w:p>
        </w:tc>
        <w:tc>
          <w:tcPr>
            <w:tcW w:w="592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594" w:type="dxa"/>
            <w:textDirection w:val="btLr"/>
            <w:vAlign w:val="center"/>
            <w:hideMark/>
          </w:tcPr>
          <w:p w:rsidR="00C55A8D" w:rsidRPr="00EA2F4C" w:rsidRDefault="00C55A8D" w:rsidP="00436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Pr="00B53373">
              <w:rPr>
                <w:rFonts w:ascii="Times New Roman" w:hAnsi="Times New Roman" w:cs="Times New Roman"/>
                <w:sz w:val="18"/>
                <w:szCs w:val="18"/>
              </w:rPr>
              <w:t>детей в группах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Merge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39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 xml:space="preserve"> чел. </w:t>
            </w:r>
          </w:p>
        </w:tc>
        <w:tc>
          <w:tcPr>
            <w:tcW w:w="591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94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94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95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94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92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94" w:type="dxa"/>
            <w:noWrap/>
            <w:hideMark/>
          </w:tcPr>
          <w:p w:rsidR="00C55A8D" w:rsidRPr="00EA2F4C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2F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1495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1130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1012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2903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2882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4927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4635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6485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6204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3633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3463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95,3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1690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1419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2595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2182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2488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2112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1371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1351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1966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1693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1662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Минераловодский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5740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5121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3426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3418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2328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2281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1812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4018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3615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2363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2153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1131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7789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7540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4913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4652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2476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1747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3362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86,1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3080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91,6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4956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2695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1797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7830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7438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55A8D" w:rsidRPr="00EA2F4C" w:rsidTr="00C55A8D">
        <w:trPr>
          <w:gridAfter w:val="1"/>
          <w:wAfter w:w="7" w:type="dxa"/>
          <w:trHeight w:val="20"/>
        </w:trPr>
        <w:tc>
          <w:tcPr>
            <w:tcW w:w="1983" w:type="dxa"/>
            <w:vAlign w:val="center"/>
          </w:tcPr>
          <w:p w:rsidR="00C55A8D" w:rsidRPr="005B518B" w:rsidRDefault="00C55A8D" w:rsidP="00436F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638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639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24785</w:t>
            </w:r>
          </w:p>
        </w:tc>
        <w:tc>
          <w:tcPr>
            <w:tcW w:w="591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333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ind w:left="-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22893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1450</w:t>
            </w:r>
          </w:p>
        </w:tc>
        <w:tc>
          <w:tcPr>
            <w:tcW w:w="595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92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" w:type="dxa"/>
            <w:noWrap/>
            <w:hideMark/>
          </w:tcPr>
          <w:p w:rsidR="00C55A8D" w:rsidRPr="0093641D" w:rsidRDefault="00C55A8D" w:rsidP="00436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41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EA2F4C" w:rsidRDefault="00EA2F4C" w:rsidP="00B46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F4C" w:rsidRDefault="00C55A8D" w:rsidP="002F0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248775" cy="2772461"/>
            <wp:effectExtent l="0" t="0" r="0" b="889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62FE" w:rsidRDefault="001B0F70" w:rsidP="007562F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B17538" wp14:editId="4FEAC481">
            <wp:extent cx="8923655" cy="31051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62FE" w:rsidRDefault="007562FE" w:rsidP="007562F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562FE" w:rsidRDefault="007562FE" w:rsidP="007562F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7562FE" w:rsidSect="001B0F70">
          <w:pgSz w:w="16838" w:h="11906" w:orient="landscape" w:code="9"/>
          <w:pgMar w:top="993" w:right="1134" w:bottom="567" w:left="1276" w:header="567" w:footer="567" w:gutter="0"/>
          <w:cols w:space="708"/>
          <w:docGrid w:linePitch="360"/>
        </w:sectPr>
      </w:pPr>
    </w:p>
    <w:p w:rsidR="00A91EB1" w:rsidRDefault="00A91EB1" w:rsidP="009447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1EB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Федеральная образовательная программа дошкольного образования (ФОП ДО) призвана реализовать несколько основополагающих функций дошкольного уровня образования, в том числе «создание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вне зависимости от места проживания. Федеральная программа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деятельность, и планируемые результаты освоения образовательной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A91EB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91EB1" w:rsidRDefault="00A91E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 основу системы оценки качества образования в ДОО взята Концепция мониторинга качества дошкольного образования Российской Федерации (МКДО - 2020), обеспечивающая оценку необходимых условий для формирования единого образовательного пространства в соответствии с ФГОС ДО</w:t>
      </w:r>
      <w:r w:rsidR="00D546F2">
        <w:rPr>
          <w:rFonts w:ascii="Times New Roman" w:hAnsi="Times New Roman"/>
          <w:sz w:val="28"/>
          <w:szCs w:val="28"/>
          <w:shd w:val="clear" w:color="auto" w:fill="FFFFFF"/>
        </w:rPr>
        <w:t xml:space="preserve"> и ФОП 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546F2">
        <w:rPr>
          <w:rFonts w:ascii="Times New Roman" w:hAnsi="Times New Roman"/>
          <w:sz w:val="28"/>
          <w:szCs w:val="28"/>
          <w:shd w:val="clear" w:color="auto" w:fill="FFFFFF"/>
        </w:rPr>
        <w:t xml:space="preserve">Ниже в таблице представлен подход к оценке в баллах </w:t>
      </w:r>
    </w:p>
    <w:p w:rsidR="00A91EB1" w:rsidRPr="002426CF" w:rsidRDefault="00A91E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Style w:val="7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673"/>
        <w:gridCol w:w="1587"/>
        <w:gridCol w:w="1276"/>
        <w:gridCol w:w="1418"/>
      </w:tblGrid>
      <w:tr w:rsidR="00A91EB1" w:rsidRPr="007562FE" w:rsidTr="0094477C">
        <w:trPr>
          <w:trHeight w:val="27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B1" w:rsidRPr="00AA6CD8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AA6CD8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Таблица. Самооценка качественных показателей (от 1 до 5 баллов)</w:t>
            </w:r>
          </w:p>
        </w:tc>
      </w:tr>
      <w:tr w:rsidR="00A91EB1" w:rsidRPr="007562FE" w:rsidTr="0094477C">
        <w:trPr>
          <w:trHeight w:val="186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1" w:rsidRPr="007562FE" w:rsidRDefault="00A91EB1" w:rsidP="0094477C">
            <w:pPr>
              <w:autoSpaceDE w:val="0"/>
              <w:autoSpaceDN w:val="0"/>
              <w:adjustRightInd w:val="0"/>
              <w:spacing w:after="0" w:line="240" w:lineRule="auto"/>
              <w:ind w:left="130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Уровни</w:t>
            </w:r>
          </w:p>
        </w:tc>
      </w:tr>
      <w:tr w:rsidR="00A91EB1" w:rsidRPr="007562FE" w:rsidTr="0094477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ind w:left="-115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Неприменимо/</w:t>
            </w: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Нулевой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Первый уровень качества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Второй уровень качества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Третий уровень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Четвертый уровень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Пятый уровень качества</w:t>
            </w:r>
          </w:p>
        </w:tc>
      </w:tr>
      <w:tr w:rsidR="00A91EB1" w:rsidRPr="007562FE" w:rsidTr="0094477C">
        <w:trPr>
          <w:trHeight w:val="23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EB1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ind w:left="-115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 xml:space="preserve">Неприменимо: </w:t>
            </w:r>
            <w:r w:rsidRPr="002426CF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 xml:space="preserve">не ведется деятельность </w:t>
            </w: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 xml:space="preserve">по </w:t>
            </w:r>
            <w:r w:rsidRPr="00AA6CD8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en-US"/>
              </w:rPr>
              <w:t>объективным причинам</w:t>
            </w: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91EB1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  <w:p w:rsidR="00A91EB1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  <w:p w:rsidR="00A91EB1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  <w:p w:rsidR="00A91EB1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  <w:p w:rsidR="00A91EB1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  <w:p w:rsidR="00A91EB1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Нулевой уровень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 xml:space="preserve">: </w:t>
            </w:r>
            <w:r w:rsidRPr="002426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en-US"/>
              </w:rPr>
              <w:t>вообще не ведется деятельность</w:t>
            </w:r>
            <w:r w:rsidRPr="00242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,</w:t>
            </w: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 xml:space="preserve"> предусмотренная данным показателем 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F42960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Самооценка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 xml:space="preserve"> в </w:t>
            </w:r>
            <w:r w:rsidRPr="00F42960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балл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ах</w:t>
            </w:r>
          </w:p>
        </w:tc>
      </w:tr>
      <w:tr w:rsidR="00A91EB1" w:rsidRPr="007562FE" w:rsidTr="0094477C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A91EB1" w:rsidRPr="007562FE" w:rsidTr="0094477C">
        <w:trPr>
          <w:trHeight w:val="331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Степень качества</w:t>
            </w:r>
          </w:p>
        </w:tc>
      </w:tr>
      <w:tr w:rsidR="00A91EB1" w:rsidRPr="007562FE" w:rsidTr="0094477C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Требуется серьезная работа по повышению качества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Качество стремится к базовому уровню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Базовый уровень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Хорошее 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Превосходное качество</w:t>
            </w:r>
          </w:p>
        </w:tc>
      </w:tr>
      <w:tr w:rsidR="00A91EB1" w:rsidRPr="007562FE" w:rsidTr="0094477C">
        <w:trPr>
          <w:trHeight w:val="29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EB1" w:rsidRPr="007562FE" w:rsidRDefault="00A91EB1" w:rsidP="00432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Определяющие признаки</w:t>
            </w:r>
            <w:r w:rsidR="0094477C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A91EB1" w:rsidRPr="007562FE" w:rsidTr="0094477C">
        <w:trPr>
          <w:trHeight w:val="493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деятельность в оцениваемом направлении ведется, но требуется серьезная работа по ее совершенствованию, поскольку регистрируемый элементарный уровень качества не позволяет обеспечить выполнение нормативно-правовых требований в сфере дошкольного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отдельные элементы деятельности, но для достижения базового уровня необходимо перейти к системной организации образовательной деятельности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7562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фиксируется системная работа по реализации требований ФГОС ДО/ других нормативно-пра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вовых актов федерального уровня</w:t>
            </w:r>
            <w:r w:rsidRPr="007562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с учетом установленных стандартом принципов, обеспечивается полное выполнение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2F476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en-US"/>
              </w:rPr>
              <w:t>превышение</w:t>
            </w:r>
            <w:r w:rsidRPr="007562F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F4761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базового уровня</w:t>
            </w:r>
            <w:r w:rsidRPr="007562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качества свидетельствует о создании лучших условий для образования детей в ДОО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B1" w:rsidRPr="007562FE" w:rsidRDefault="00A91EB1" w:rsidP="0043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 w:rsidRPr="002F476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en-US"/>
              </w:rPr>
              <w:t xml:space="preserve">превышение </w:t>
            </w:r>
            <w:r w:rsidRPr="002F4761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базового уровня</w:t>
            </w:r>
            <w:r w:rsidRPr="007562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качества свидетельствующее о создании условий для формирования ценностно-ориентированной культуры развития воспитанников</w:t>
            </w:r>
          </w:p>
        </w:tc>
      </w:tr>
    </w:tbl>
    <w:p w:rsidR="00A91EB1" w:rsidRPr="002426CF" w:rsidRDefault="00A91E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6813B1" w:rsidRDefault="006813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813B1" w:rsidRDefault="006813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3B1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Базовый уровень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На данном уровне качества в ДОО обеспечивается полное выполнение требований ФГОС ДО, ФОП ДОО и других нормативно-правовых актов, регулирующих деятельность дошкольного образовательного учреждения. </w:t>
      </w:r>
    </w:p>
    <w:p w:rsidR="00A91EB1" w:rsidRPr="007562FE" w:rsidRDefault="00A91E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3B1">
        <w:rPr>
          <w:rFonts w:ascii="Times New Roman" w:hAnsi="Times New Roman"/>
          <w:b/>
          <w:sz w:val="28"/>
          <w:szCs w:val="28"/>
          <w:shd w:val="clear" w:color="auto" w:fill="FFFFFF"/>
        </w:rPr>
        <w:t>Превышение базового уровня качества</w:t>
      </w:r>
      <w:r w:rsidRPr="007562FE">
        <w:rPr>
          <w:rFonts w:ascii="Times New Roman" w:hAnsi="Times New Roman"/>
          <w:sz w:val="28"/>
          <w:szCs w:val="28"/>
          <w:shd w:val="clear" w:color="auto" w:fill="FFFFFF"/>
        </w:rPr>
        <w:t xml:space="preserve"> свидетельствует о создании лучших условий для образования детей в ДОО </w:t>
      </w:r>
    </w:p>
    <w:p w:rsidR="00A91EB1" w:rsidRPr="007562FE" w:rsidRDefault="00A91E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62FE">
        <w:rPr>
          <w:rFonts w:ascii="Times New Roman" w:hAnsi="Times New Roman"/>
          <w:sz w:val="28"/>
          <w:szCs w:val="28"/>
          <w:shd w:val="clear" w:color="auto" w:fill="FFFFFF"/>
        </w:rPr>
        <w:t>4-й уровень. Хорошее качество. Данный уровень фиксируется при превышении базового уровня качества в ДОО и предоставлении детям лучших возможностей для образования. Данный уровень указывает на создание обогащенной образовательной среды, выстроенной с учетом потребностей, возможностей, разносторонних индивидуальных способностей, интересов и инициативы воспитанников ДОО, их семей, а также сотрудников ДОО во взаимосвязи с социокультурным контекстом образовательной деятельности. ДОО 4-го уровня нацелены на постоянное совершенствование своей образовательной деятельности и характеризуются активным вовлечением сотрудников ДОО и родителей воспитанников в принятие решений, стремятся к эффективному управлению ресурсами организации, в том числе управлению знаниями как важнейшим ресурсом организации.</w:t>
      </w:r>
    </w:p>
    <w:p w:rsidR="00A91EB1" w:rsidRDefault="00A91EB1" w:rsidP="00A9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62FE">
        <w:rPr>
          <w:rFonts w:ascii="Times New Roman" w:hAnsi="Times New Roman"/>
          <w:sz w:val="28"/>
          <w:szCs w:val="28"/>
          <w:shd w:val="clear" w:color="auto" w:fill="FFFFFF"/>
        </w:rPr>
        <w:t>5-й уровень. Превосходное качество. На данном уровне качества фиксируется значительное превышение базового уровня, предусмотренного нормативно- правовыми требованиями в сфере дошкольного образования РФ. Пятый уровень отмечается как выдающийся результат в измеряемом показателем направлении деятельности ДОО и выделяется как пример лучшей практики. На данном уровне «Превосходное качество» в ДОО формируется ценностно-ориентированная культура развития воспитанников.</w:t>
      </w:r>
    </w:p>
    <w:p w:rsidR="001668BD" w:rsidRDefault="006F3E6A" w:rsidP="00A9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Одним из основополагающих документов, регулирующих достижение качественного образования обучающихся ДОО является основная образовательная программа образовательной организации, разработанная на основе ФОП ДО И ФГОС ДО.</w:t>
      </w:r>
    </w:p>
    <w:p w:rsidR="006F3E6A" w:rsidRDefault="00AA6CD8" w:rsidP="00AA6C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 всех муниципальных дошкольных образовательных организациях </w:t>
      </w:r>
      <w:r w:rsidR="006F3E6A">
        <w:rPr>
          <w:rFonts w:ascii="Times New Roman" w:hAnsi="Times New Roman"/>
          <w:sz w:val="28"/>
          <w:szCs w:val="28"/>
          <w:shd w:val="clear" w:color="auto" w:fill="FFFFFF"/>
        </w:rPr>
        <w:t xml:space="preserve">Ставропольского края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>(818 ДОО, 100%)</w:t>
      </w:r>
      <w:r w:rsidRPr="00C529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F66AC">
        <w:rPr>
          <w:rFonts w:ascii="Times New Roman" w:hAnsi="Times New Roman"/>
          <w:sz w:val="28"/>
          <w:szCs w:val="28"/>
          <w:shd w:val="clear" w:color="auto" w:fill="FFFFFF"/>
        </w:rPr>
        <w:t>бразовательн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ые</w:t>
      </w:r>
      <w:r w:rsidRPr="008F66AC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8F66AC">
        <w:rPr>
          <w:rFonts w:ascii="Times New Roman" w:hAnsi="Times New Roman"/>
          <w:sz w:val="28"/>
          <w:szCs w:val="28"/>
          <w:shd w:val="clear" w:color="auto" w:fill="FFFFFF"/>
        </w:rPr>
        <w:t xml:space="preserve"> разработан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8F66AC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8F66AC">
        <w:rPr>
          <w:rFonts w:ascii="Times New Roman" w:hAnsi="Times New Roman"/>
          <w:sz w:val="28"/>
          <w:szCs w:val="28"/>
          <w:shd w:val="clear" w:color="auto" w:fill="FFFFFF"/>
        </w:rPr>
        <w:t>вии с ФГОС ДО и ФОП 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утверждены и размещены на официальных сайтах учреждений. </w:t>
      </w:r>
      <w:r w:rsidR="006F3E6A">
        <w:rPr>
          <w:rFonts w:ascii="Times New Roman" w:hAnsi="Times New Roman"/>
          <w:sz w:val="28"/>
          <w:szCs w:val="28"/>
          <w:shd w:val="clear" w:color="auto" w:fill="FFFFFF"/>
        </w:rPr>
        <w:t>Все об</w:t>
      </w:r>
      <w:r w:rsidRPr="00C529AF">
        <w:rPr>
          <w:rFonts w:ascii="Times New Roman" w:hAnsi="Times New Roman"/>
          <w:sz w:val="28"/>
          <w:szCs w:val="28"/>
          <w:shd w:val="clear" w:color="auto" w:fill="FFFFFF"/>
        </w:rPr>
        <w:t>разовательн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ые</w:t>
      </w:r>
      <w:r w:rsidRPr="00C529AF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 дошкольного образования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(ОП ДО</w:t>
      </w:r>
      <w:r w:rsidR="006F3E6A">
        <w:rPr>
          <w:rFonts w:ascii="Times New Roman" w:hAnsi="Times New Roman"/>
          <w:sz w:val="28"/>
          <w:szCs w:val="28"/>
          <w:shd w:val="clear" w:color="auto" w:fill="FFFFFF"/>
        </w:rPr>
        <w:t>, 100%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6F3E6A">
        <w:rPr>
          <w:rFonts w:ascii="Times New Roman" w:hAnsi="Times New Roman"/>
          <w:sz w:val="28"/>
          <w:szCs w:val="28"/>
          <w:shd w:val="clear" w:color="auto" w:fill="FFFFFF"/>
        </w:rPr>
        <w:t>соответствуют требованиям по структуре, а именно:</w:t>
      </w:r>
    </w:p>
    <w:p w:rsidR="006F3E6A" w:rsidRDefault="00AA6CD8" w:rsidP="00AA6C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29AF">
        <w:rPr>
          <w:rFonts w:ascii="Times New Roman" w:hAnsi="Times New Roman"/>
          <w:sz w:val="28"/>
          <w:szCs w:val="28"/>
          <w:shd w:val="clear" w:color="auto" w:fill="FFFFFF"/>
        </w:rPr>
        <w:t>состо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C529AF">
        <w:rPr>
          <w:rFonts w:ascii="Times New Roman" w:hAnsi="Times New Roman"/>
          <w:sz w:val="28"/>
          <w:szCs w:val="28"/>
          <w:shd w:val="clear" w:color="auto" w:fill="FFFFFF"/>
        </w:rPr>
        <w:t>т из обязательной части и части, формируемой участниками образовательных отношений</w:t>
      </w:r>
      <w:r w:rsidR="006F3E6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F3E6A" w:rsidRDefault="00AA6CD8" w:rsidP="00AA6C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включ</w:t>
      </w:r>
      <w:r w:rsidR="006F3E6A">
        <w:rPr>
          <w:rFonts w:ascii="Times New Roman" w:hAnsi="Times New Roman"/>
          <w:sz w:val="28"/>
          <w:szCs w:val="28"/>
          <w:shd w:val="clear" w:color="auto" w:fill="FFFFFF"/>
        </w:rPr>
        <w:t>ают</w:t>
      </w:r>
      <w:r w:rsidRPr="00C529AF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следующие разделы:</w:t>
      </w:r>
      <w:r w:rsidRPr="00E81271">
        <w:t xml:space="preserve"> </w:t>
      </w:r>
      <w:r w:rsidRPr="00E81271">
        <w:rPr>
          <w:rFonts w:ascii="Times New Roman" w:hAnsi="Times New Roman"/>
          <w:sz w:val="28"/>
          <w:szCs w:val="28"/>
          <w:shd w:val="clear" w:color="auto" w:fill="FFFFFF"/>
        </w:rPr>
        <w:t>целевой, содержательный, организационный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AA6CD8" w:rsidRDefault="00AA6CD8" w:rsidP="00AA6C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</w:t>
      </w:r>
      <w:r w:rsidRPr="00C529AF">
        <w:rPr>
          <w:rFonts w:ascii="Times New Roman" w:hAnsi="Times New Roman"/>
          <w:sz w:val="28"/>
          <w:szCs w:val="28"/>
          <w:shd w:val="clear" w:color="auto" w:fill="FFFFFF"/>
        </w:rPr>
        <w:t>в программ</w:t>
      </w:r>
      <w:r w:rsidR="006F3E6A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Pr="00C529AF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представлен раздел по педагогической диагностике достижения планируемых результатов, указаны формы, методы ее проведения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562FE" w:rsidRDefault="006F3E6A" w:rsidP="00AC63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636F">
        <w:rPr>
          <w:rFonts w:ascii="Times New Roman" w:hAnsi="Times New Roman"/>
          <w:sz w:val="28"/>
          <w:szCs w:val="28"/>
          <w:shd w:val="clear" w:color="auto" w:fill="FFFFFF"/>
        </w:rPr>
        <w:t>Ниже в таблицах 7, 8</w:t>
      </w:r>
      <w:r w:rsidR="00AC636F" w:rsidRPr="00AC636F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представлены </w:t>
      </w:r>
      <w:r w:rsidR="00A46E08">
        <w:rPr>
          <w:rFonts w:ascii="Times New Roman" w:hAnsi="Times New Roman"/>
          <w:sz w:val="28"/>
          <w:szCs w:val="28"/>
          <w:shd w:val="clear" w:color="auto" w:fill="FFFFFF"/>
        </w:rPr>
        <w:t>данные</w:t>
      </w:r>
      <w:r w:rsidR="00AC636F" w:rsidRPr="00AC636F">
        <w:rPr>
          <w:rFonts w:ascii="Times New Roman" w:hAnsi="Times New Roman"/>
          <w:sz w:val="28"/>
          <w:szCs w:val="28"/>
          <w:shd w:val="clear" w:color="auto" w:fill="FFFFFF"/>
        </w:rPr>
        <w:t xml:space="preserve"> самооценки образовательных программ дошкольного образования по разделам.</w:t>
      </w:r>
    </w:p>
    <w:p w:rsidR="006813B1" w:rsidRPr="00AC636F" w:rsidRDefault="006813B1" w:rsidP="00AC63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F17B40" w:rsidRPr="00E81271" w:rsidTr="006813B1">
        <w:trPr>
          <w:trHeight w:val="403"/>
        </w:trPr>
        <w:tc>
          <w:tcPr>
            <w:tcW w:w="9923" w:type="dxa"/>
            <w:gridSpan w:val="11"/>
            <w:shd w:val="clear" w:color="F2F2F2" w:fill="FFFFFF"/>
            <w:vAlign w:val="center"/>
          </w:tcPr>
          <w:p w:rsidR="00F17B40" w:rsidRPr="00E81271" w:rsidRDefault="00C55A8D" w:rsidP="00F1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Таблица 7</w:t>
            </w:r>
            <w:r w:rsidR="00F17B40"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Результаты </w:t>
            </w:r>
            <w:r w:rsidR="00F17B40"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самооценки</w:t>
            </w:r>
            <w:r w:rsidR="00F17B40"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образовательных программ дошкольного образования: </w:t>
            </w:r>
            <w:r w:rsidR="00F17B40"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целевой раздел</w:t>
            </w:r>
          </w:p>
        </w:tc>
      </w:tr>
      <w:tr w:rsidR="00F17B40" w:rsidRPr="00E81271" w:rsidTr="006813B1">
        <w:trPr>
          <w:trHeight w:val="543"/>
        </w:trPr>
        <w:tc>
          <w:tcPr>
            <w:tcW w:w="2268" w:type="dxa"/>
            <w:vMerge w:val="restart"/>
            <w:shd w:val="clear" w:color="F2F2F2" w:fill="FFFFFF"/>
            <w:vAlign w:val="center"/>
          </w:tcPr>
          <w:p w:rsidR="00F17B40" w:rsidRPr="005B518B" w:rsidRDefault="00F17B40" w:rsidP="00F1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3827" w:type="dxa"/>
            <w:gridSpan w:val="5"/>
            <w:shd w:val="clear" w:color="F2F2F2" w:fill="FFFFFF"/>
            <w:vAlign w:val="center"/>
          </w:tcPr>
          <w:p w:rsidR="00F17B40" w:rsidRPr="00E81271" w:rsidRDefault="00F17B40" w:rsidP="00F1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елевой 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ОП ДО</w:t>
            </w: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Обязательная часть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28" w:type="dxa"/>
            <w:gridSpan w:val="5"/>
            <w:shd w:val="clear" w:color="F2F2F2" w:fill="FFFFFF"/>
            <w:vAlign w:val="center"/>
          </w:tcPr>
          <w:p w:rsidR="00F17B40" w:rsidRPr="00E81271" w:rsidRDefault="00F17B40" w:rsidP="00705743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елевой 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ОП ДО.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Часть, формируемая участниками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(ЧФУ).</w:t>
            </w:r>
          </w:p>
        </w:tc>
      </w:tr>
      <w:tr w:rsidR="00F17B40" w:rsidRPr="003D2EBC" w:rsidTr="006813B1">
        <w:trPr>
          <w:trHeight w:val="2610"/>
        </w:trPr>
        <w:tc>
          <w:tcPr>
            <w:tcW w:w="2268" w:type="dxa"/>
            <w:vMerge/>
            <w:shd w:val="clear" w:color="F2F2F2" w:fill="FFFFFF"/>
            <w:vAlign w:val="center"/>
          </w:tcPr>
          <w:p w:rsidR="00F17B40" w:rsidRPr="00E81271" w:rsidRDefault="00F17B40" w:rsidP="00F1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F2F2F2" w:fill="FFFFFF"/>
            <w:vAlign w:val="center"/>
            <w:hideMark/>
          </w:tcPr>
          <w:p w:rsidR="00F17B40" w:rsidRPr="00A475E4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 ДО, целевой раздел</w:t>
            </w:r>
          </w:p>
        </w:tc>
        <w:tc>
          <w:tcPr>
            <w:tcW w:w="766" w:type="dxa"/>
            <w:shd w:val="clear" w:color="F2F2F2" w:fill="FFFFFF"/>
            <w:vAlign w:val="center"/>
            <w:hideMark/>
          </w:tcPr>
          <w:p w:rsidR="00F17B40" w:rsidRPr="00A475E4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цели и задачи соответствуют ФОП ДО</w:t>
            </w:r>
          </w:p>
        </w:tc>
        <w:tc>
          <w:tcPr>
            <w:tcW w:w="765" w:type="dxa"/>
            <w:shd w:val="clear" w:color="F2F2F2" w:fill="FFFFFF"/>
            <w:vAlign w:val="center"/>
            <w:hideMark/>
          </w:tcPr>
          <w:p w:rsidR="00F17B40" w:rsidRPr="00A475E4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принципы и соответствуют ФОП ДО</w:t>
            </w:r>
          </w:p>
        </w:tc>
        <w:tc>
          <w:tcPr>
            <w:tcW w:w="766" w:type="dxa"/>
            <w:shd w:val="clear" w:color="F2F2F2" w:fill="FFFFFF"/>
            <w:vAlign w:val="center"/>
            <w:hideMark/>
          </w:tcPr>
          <w:p w:rsidR="00F17B40" w:rsidRPr="00A475E4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описаны значимые характеристики, отражающие специфику ДОО</w:t>
            </w:r>
          </w:p>
        </w:tc>
        <w:tc>
          <w:tcPr>
            <w:tcW w:w="765" w:type="dxa"/>
            <w:shd w:val="clear" w:color="F2F2F2" w:fill="FFFFFF"/>
            <w:vAlign w:val="center"/>
            <w:hideMark/>
          </w:tcPr>
          <w:p w:rsidR="00F17B40" w:rsidRPr="00A475E4" w:rsidRDefault="00F17B40" w:rsidP="00705743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представлены характеристики особенностей развития детей </w:t>
            </w:r>
            <w:r w:rsidR="00705743"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зависимости от возраста</w:t>
            </w:r>
          </w:p>
        </w:tc>
        <w:tc>
          <w:tcPr>
            <w:tcW w:w="766" w:type="dxa"/>
            <w:shd w:val="clear" w:color="F2F2F2" w:fill="FFFFFF"/>
            <w:vAlign w:val="center"/>
            <w:hideMark/>
          </w:tcPr>
          <w:p w:rsidR="00F17B40" w:rsidRPr="00A475E4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 ДО, целевой раздел</w:t>
            </w:r>
          </w:p>
        </w:tc>
        <w:tc>
          <w:tcPr>
            <w:tcW w:w="765" w:type="dxa"/>
            <w:shd w:val="clear" w:color="F2F2F2" w:fill="FFFFFF"/>
            <w:vAlign w:val="center"/>
            <w:hideMark/>
          </w:tcPr>
          <w:p w:rsidR="00F17B40" w:rsidRPr="00A475E4" w:rsidRDefault="00F17B40" w:rsidP="00705743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включает одну</w:t>
            </w:r>
            <w:r w:rsidR="00705743"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</w:t>
            </w: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несколько программ ДО</w:t>
            </w:r>
          </w:p>
        </w:tc>
        <w:tc>
          <w:tcPr>
            <w:tcW w:w="766" w:type="dxa"/>
            <w:shd w:val="clear" w:color="F2F2F2" w:fill="FFFFFF"/>
            <w:vAlign w:val="center"/>
            <w:hideMark/>
          </w:tcPr>
          <w:p w:rsidR="00F17B40" w:rsidRPr="00A475E4" w:rsidRDefault="00F17B40" w:rsidP="00705743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представлен одной</w:t>
            </w:r>
            <w:r w:rsidR="00705743"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</w:t>
            </w: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несколькими образовательными задачами обучения детей </w:t>
            </w:r>
          </w:p>
        </w:tc>
        <w:tc>
          <w:tcPr>
            <w:tcW w:w="765" w:type="dxa"/>
            <w:shd w:val="clear" w:color="F2F2F2" w:fill="FFFFFF"/>
            <w:vAlign w:val="center"/>
            <w:hideMark/>
          </w:tcPr>
          <w:p w:rsidR="00F17B40" w:rsidRPr="00A475E4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представлен одной или несколькими задачами воспитания и развития детей</w:t>
            </w:r>
          </w:p>
        </w:tc>
        <w:tc>
          <w:tcPr>
            <w:tcW w:w="766" w:type="dxa"/>
            <w:shd w:val="clear" w:color="F2F2F2" w:fill="FFFFFF"/>
            <w:vAlign w:val="center"/>
            <w:hideMark/>
          </w:tcPr>
          <w:p w:rsidR="00F17B40" w:rsidRPr="00A475E4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указан перечень и количество возрастных групп, в которых реализуются </w:t>
            </w:r>
            <w:r w:rsidR="00705743" w:rsidRPr="00A475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задачи </w:t>
            </w:r>
          </w:p>
        </w:tc>
      </w:tr>
      <w:tr w:rsidR="00F17B40" w:rsidRPr="00E81271" w:rsidTr="006813B1">
        <w:trPr>
          <w:trHeight w:val="521"/>
        </w:trPr>
        <w:tc>
          <w:tcPr>
            <w:tcW w:w="2268" w:type="dxa"/>
            <w:vMerge/>
            <w:shd w:val="clear" w:color="F2F2F2" w:fill="FFFFFF"/>
            <w:vAlign w:val="center"/>
          </w:tcPr>
          <w:p w:rsidR="00F17B40" w:rsidRPr="00E81271" w:rsidRDefault="00F17B40" w:rsidP="00F1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средний балл</w:t>
            </w:r>
          </w:p>
        </w:tc>
        <w:tc>
          <w:tcPr>
            <w:tcW w:w="766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  <w:tc>
          <w:tcPr>
            <w:tcW w:w="765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  <w:tc>
          <w:tcPr>
            <w:tcW w:w="766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  <w:tc>
          <w:tcPr>
            <w:tcW w:w="765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  <w:tc>
          <w:tcPr>
            <w:tcW w:w="766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средний балл</w:t>
            </w:r>
          </w:p>
        </w:tc>
        <w:tc>
          <w:tcPr>
            <w:tcW w:w="765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  <w:tc>
          <w:tcPr>
            <w:tcW w:w="766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  <w:tc>
          <w:tcPr>
            <w:tcW w:w="765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  <w:tc>
          <w:tcPr>
            <w:tcW w:w="766" w:type="dxa"/>
            <w:shd w:val="clear" w:color="F2F2F2" w:fill="FFFFFF"/>
            <w:noWrap/>
            <w:vAlign w:val="center"/>
            <w:hideMark/>
          </w:tcPr>
          <w:p w:rsidR="00F17B40" w:rsidRPr="00705743" w:rsidRDefault="00F17B40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1-5 баллов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4,61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4,77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3,27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4,21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4,08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4,09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Минераловодский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4,03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4,86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4,31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3,89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4,31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705743" w:rsidRPr="00E81271" w:rsidTr="006813B1">
        <w:trPr>
          <w:trHeight w:val="283"/>
        </w:trPr>
        <w:tc>
          <w:tcPr>
            <w:tcW w:w="2268" w:type="dxa"/>
            <w:vAlign w:val="center"/>
          </w:tcPr>
          <w:p w:rsidR="003D2EBC" w:rsidRPr="005B518B" w:rsidRDefault="003D2EBC" w:rsidP="003D2E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3D2EBC" w:rsidRPr="00F17B40" w:rsidRDefault="003D2EBC" w:rsidP="00F17B40">
            <w:pPr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4,66</w:t>
            </w:r>
          </w:p>
        </w:tc>
      </w:tr>
      <w:tr w:rsidR="00705743" w:rsidRPr="00705743" w:rsidTr="006813B1">
        <w:trPr>
          <w:trHeight w:val="283"/>
        </w:trPr>
        <w:tc>
          <w:tcPr>
            <w:tcW w:w="2268" w:type="dxa"/>
            <w:shd w:val="clear" w:color="auto" w:fill="FFFFFF" w:themeFill="background1"/>
            <w:vAlign w:val="center"/>
          </w:tcPr>
          <w:p w:rsidR="00705743" w:rsidRPr="00705743" w:rsidRDefault="0042711D" w:rsidP="00705743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Ставропольский край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bottom"/>
          </w:tcPr>
          <w:p w:rsidR="00705743" w:rsidRPr="00705743" w:rsidRDefault="00705743" w:rsidP="00705743">
            <w:pPr>
              <w:shd w:val="clear" w:color="auto" w:fill="FFFFFF" w:themeFill="background1"/>
              <w:spacing w:after="0" w:line="240" w:lineRule="auto"/>
              <w:ind w:left="-113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4,33</w:t>
            </w:r>
          </w:p>
        </w:tc>
      </w:tr>
    </w:tbl>
    <w:p w:rsidR="00705743" w:rsidRDefault="00705743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75"/>
        <w:gridCol w:w="975"/>
        <w:gridCol w:w="975"/>
        <w:gridCol w:w="976"/>
        <w:gridCol w:w="975"/>
        <w:gridCol w:w="975"/>
        <w:gridCol w:w="975"/>
        <w:gridCol w:w="976"/>
      </w:tblGrid>
      <w:tr w:rsidR="00EE68B5" w:rsidRPr="00C85FF4" w:rsidTr="006813B1">
        <w:trPr>
          <w:trHeight w:val="283"/>
        </w:trPr>
        <w:tc>
          <w:tcPr>
            <w:tcW w:w="10065" w:type="dxa"/>
            <w:gridSpan w:val="9"/>
            <w:shd w:val="clear" w:color="F2F2F2" w:fill="FFFFFF"/>
            <w:vAlign w:val="center"/>
          </w:tcPr>
          <w:p w:rsidR="00EE68B5" w:rsidRPr="00E81271" w:rsidRDefault="00EE68B5" w:rsidP="00EE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Таблица </w:t>
            </w:r>
            <w:r w:rsidR="00C5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Результаты </w:t>
            </w: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самооценки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образовательных программ дошкольного образования</w:t>
            </w:r>
            <w:r w:rsidRPr="00EE68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: содержательный раздел, обязательная часть</w:t>
            </w:r>
          </w:p>
        </w:tc>
      </w:tr>
      <w:tr w:rsidR="00500BF9" w:rsidRPr="00C85FF4" w:rsidTr="006813B1">
        <w:trPr>
          <w:trHeight w:val="283"/>
        </w:trPr>
        <w:tc>
          <w:tcPr>
            <w:tcW w:w="2263" w:type="dxa"/>
            <w:vMerge w:val="restart"/>
            <w:shd w:val="clear" w:color="F2F2F2" w:fill="FFFFFF"/>
            <w:vAlign w:val="center"/>
          </w:tcPr>
          <w:p w:rsidR="00500BF9" w:rsidRPr="00C85FF4" w:rsidRDefault="00500BF9" w:rsidP="0094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975" w:type="dxa"/>
            <w:shd w:val="clear" w:color="F2F2F2" w:fill="FFFFFF"/>
            <w:vAlign w:val="center"/>
            <w:hideMark/>
          </w:tcPr>
          <w:p w:rsidR="00500BF9" w:rsidRPr="00A475E4" w:rsidRDefault="00500BF9" w:rsidP="00A47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ОП ДО. Содержательный раздел</w:t>
            </w:r>
          </w:p>
        </w:tc>
        <w:tc>
          <w:tcPr>
            <w:tcW w:w="975" w:type="dxa"/>
            <w:shd w:val="clear" w:color="F2F2F2" w:fill="FFFFFF"/>
            <w:vAlign w:val="center"/>
            <w:hideMark/>
          </w:tcPr>
          <w:p w:rsidR="00500BF9" w:rsidRPr="00A475E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описание образовательной деятельности в соответствии с направлениями развития ребенка в каждой из пяти образовательных областей</w:t>
            </w:r>
          </w:p>
        </w:tc>
        <w:tc>
          <w:tcPr>
            <w:tcW w:w="975" w:type="dxa"/>
            <w:shd w:val="clear" w:color="F2F2F2" w:fill="FFFFFF"/>
            <w:vAlign w:val="center"/>
            <w:hideMark/>
          </w:tcPr>
          <w:p w:rsidR="00500BF9" w:rsidRPr="00A475E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в каждой образовательной области представлен перечень методических пособий</w:t>
            </w:r>
          </w:p>
        </w:tc>
        <w:tc>
          <w:tcPr>
            <w:tcW w:w="976" w:type="dxa"/>
            <w:shd w:val="clear" w:color="F2F2F2" w:fill="FFFFFF"/>
            <w:vAlign w:val="center"/>
            <w:hideMark/>
          </w:tcPr>
          <w:p w:rsidR="00500BF9" w:rsidRPr="00A475E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описаны вариативные формы, способы, методы и средства реализации программы</w:t>
            </w:r>
          </w:p>
        </w:tc>
        <w:tc>
          <w:tcPr>
            <w:tcW w:w="975" w:type="dxa"/>
            <w:shd w:val="clear" w:color="F2F2F2" w:fill="FFFFFF"/>
            <w:vAlign w:val="center"/>
            <w:hideMark/>
          </w:tcPr>
          <w:p w:rsidR="00500BF9" w:rsidRPr="00A475E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описаны особенности образовательной деятельности разных видов и культурных практик</w:t>
            </w:r>
          </w:p>
        </w:tc>
        <w:tc>
          <w:tcPr>
            <w:tcW w:w="975" w:type="dxa"/>
            <w:shd w:val="clear" w:color="F2F2F2" w:fill="FFFFFF"/>
            <w:vAlign w:val="center"/>
            <w:hideMark/>
          </w:tcPr>
          <w:p w:rsidR="00500BF9" w:rsidRPr="00A475E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описаны способы и направления поддержки детской инициативы</w:t>
            </w:r>
          </w:p>
        </w:tc>
        <w:tc>
          <w:tcPr>
            <w:tcW w:w="975" w:type="dxa"/>
            <w:shd w:val="clear" w:color="F2F2F2" w:fill="FFFFFF"/>
            <w:vAlign w:val="center"/>
            <w:hideMark/>
          </w:tcPr>
          <w:p w:rsidR="00500BF9" w:rsidRPr="00A475E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описаны особенности взаимодействия педагогического коллектива с семьями воспитанников</w:t>
            </w:r>
          </w:p>
        </w:tc>
        <w:tc>
          <w:tcPr>
            <w:tcW w:w="976" w:type="dxa"/>
            <w:shd w:val="clear" w:color="F2F2F2" w:fill="FFFFFF"/>
            <w:vAlign w:val="center"/>
            <w:hideMark/>
          </w:tcPr>
          <w:p w:rsidR="00500BF9" w:rsidRPr="00A475E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475E4">
              <w:rPr>
                <w:rFonts w:ascii="Times New Roman" w:eastAsia="Times New Roman" w:hAnsi="Times New Roman" w:cs="Times New Roman"/>
                <w:sz w:val="16"/>
                <w:szCs w:val="18"/>
              </w:rPr>
              <w:t>представлены иные характеристики содержания программы</w:t>
            </w:r>
          </w:p>
        </w:tc>
      </w:tr>
      <w:tr w:rsidR="00500BF9" w:rsidRPr="00C85FF4" w:rsidTr="006813B1">
        <w:trPr>
          <w:trHeight w:val="283"/>
        </w:trPr>
        <w:tc>
          <w:tcPr>
            <w:tcW w:w="2263" w:type="dxa"/>
            <w:vMerge/>
            <w:shd w:val="clear" w:color="F2F2F2" w:fill="FFFFFF"/>
            <w:vAlign w:val="center"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средний </w:t>
            </w: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балл</w:t>
            </w:r>
          </w:p>
        </w:tc>
        <w:tc>
          <w:tcPr>
            <w:tcW w:w="975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1-5 баллов</w:t>
            </w:r>
          </w:p>
        </w:tc>
        <w:tc>
          <w:tcPr>
            <w:tcW w:w="975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1-5 баллов</w:t>
            </w:r>
          </w:p>
        </w:tc>
        <w:tc>
          <w:tcPr>
            <w:tcW w:w="976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1-5 баллов</w:t>
            </w:r>
          </w:p>
        </w:tc>
        <w:tc>
          <w:tcPr>
            <w:tcW w:w="975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1-5 баллов</w:t>
            </w:r>
          </w:p>
        </w:tc>
        <w:tc>
          <w:tcPr>
            <w:tcW w:w="975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1-5 баллов</w:t>
            </w:r>
          </w:p>
        </w:tc>
        <w:tc>
          <w:tcPr>
            <w:tcW w:w="975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1-5 баллов</w:t>
            </w:r>
          </w:p>
        </w:tc>
        <w:tc>
          <w:tcPr>
            <w:tcW w:w="976" w:type="dxa"/>
            <w:shd w:val="clear" w:color="F2F2F2" w:fill="FFFFFF"/>
            <w:noWrap/>
            <w:vAlign w:val="center"/>
            <w:hideMark/>
          </w:tcPr>
          <w:p w:rsidR="00500BF9" w:rsidRPr="00C85FF4" w:rsidRDefault="00500BF9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sz w:val="16"/>
                <w:szCs w:val="18"/>
              </w:rPr>
              <w:t>1-5 баллов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4,85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3,79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3,88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</w:t>
            </w:r>
            <w:r w:rsid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3,86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4,34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3,89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4,09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EE68B5" w:rsidRDefault="00EE68B5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EE68B5" w:rsidRPr="00C85FF4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5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4,66</w:t>
            </w:r>
          </w:p>
        </w:tc>
      </w:tr>
      <w:tr w:rsidR="00EE68B5" w:rsidRPr="00C85FF4" w:rsidTr="006813B1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:rsidR="00EE68B5" w:rsidRPr="00500BF9" w:rsidRDefault="0042711D" w:rsidP="00EE68B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Ставропольский край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</w:tcPr>
          <w:p w:rsidR="00EE68B5" w:rsidRPr="00500BF9" w:rsidRDefault="00EE68B5" w:rsidP="001F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4,27</w:t>
            </w:r>
          </w:p>
        </w:tc>
      </w:tr>
    </w:tbl>
    <w:p w:rsidR="00705743" w:rsidRDefault="00705743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BF9" w:rsidRDefault="00500BF9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00BF9" w:rsidSect="0094477C">
          <w:pgSz w:w="11906" w:h="16838" w:code="9"/>
          <w:pgMar w:top="1134" w:right="707" w:bottom="284" w:left="1701" w:header="567" w:footer="567" w:gutter="0"/>
          <w:cols w:space="708"/>
          <w:docGrid w:linePitch="360"/>
        </w:sectPr>
      </w:pPr>
    </w:p>
    <w:tbl>
      <w:tblPr>
        <w:tblW w:w="14954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27"/>
        <w:gridCol w:w="1028"/>
        <w:gridCol w:w="1028"/>
        <w:gridCol w:w="1164"/>
        <w:gridCol w:w="891"/>
        <w:gridCol w:w="1235"/>
        <w:gridCol w:w="1027"/>
        <w:gridCol w:w="1028"/>
        <w:gridCol w:w="1028"/>
        <w:gridCol w:w="1027"/>
        <w:gridCol w:w="1028"/>
        <w:gridCol w:w="1033"/>
      </w:tblGrid>
      <w:tr w:rsidR="00542BE5" w:rsidRPr="00500BF9" w:rsidTr="00542BE5">
        <w:trPr>
          <w:trHeight w:val="20"/>
        </w:trPr>
        <w:tc>
          <w:tcPr>
            <w:tcW w:w="14954" w:type="dxa"/>
            <w:gridSpan w:val="13"/>
            <w:shd w:val="clear" w:color="F2F2F2" w:fill="FFFFFF"/>
            <w:vAlign w:val="center"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Таблица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Результаты </w:t>
            </w:r>
            <w:r w:rsidRPr="007057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самооценки</w:t>
            </w:r>
            <w:r w:rsidRPr="003D2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образовательных программ дошкольного образования</w:t>
            </w:r>
            <w:r w:rsidRPr="00EE68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  <w:r w:rsidRPr="00500BF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Программа воспитания</w:t>
            </w:r>
          </w:p>
        </w:tc>
      </w:tr>
      <w:tr w:rsidR="00542BE5" w:rsidRPr="00500BF9" w:rsidTr="00542BE5">
        <w:trPr>
          <w:trHeight w:val="20"/>
        </w:trPr>
        <w:tc>
          <w:tcPr>
            <w:tcW w:w="2410" w:type="dxa"/>
            <w:vMerge w:val="restart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027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Обязательная часть</w:t>
            </w:r>
            <w:r>
              <w:t xml:space="preserve"> </w:t>
            </w:r>
            <w:r w:rsidRPr="00542B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программы воспитания</w:t>
            </w:r>
          </w:p>
        </w:tc>
        <w:tc>
          <w:tcPr>
            <w:tcW w:w="1028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целевой раздел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 соответствует ФОП ДО</w:t>
            </w:r>
          </w:p>
        </w:tc>
        <w:tc>
          <w:tcPr>
            <w:tcW w:w="1028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содержательн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 отраж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ает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уклад ДОО</w:t>
            </w:r>
          </w:p>
        </w:tc>
        <w:tc>
          <w:tcPr>
            <w:tcW w:w="1164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организационный раздел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рограммы соответствует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структуре и содержанию ФОП ДО</w:t>
            </w:r>
          </w:p>
        </w:tc>
        <w:tc>
          <w:tcPr>
            <w:tcW w:w="891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 Содержательный раздел. Обязательная часть.</w:t>
            </w:r>
          </w:p>
        </w:tc>
        <w:tc>
          <w:tcPr>
            <w:tcW w:w="1235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психолого-педагогические условия реализации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 соответствуют ФОП ДО</w:t>
            </w:r>
          </w:p>
        </w:tc>
        <w:tc>
          <w:tcPr>
            <w:tcW w:w="1027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представлено МТО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</w:t>
            </w:r>
          </w:p>
        </w:tc>
        <w:tc>
          <w:tcPr>
            <w:tcW w:w="1028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представлены особенности РППС ДОО</w:t>
            </w:r>
          </w:p>
        </w:tc>
        <w:tc>
          <w:tcPr>
            <w:tcW w:w="1028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представлены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средства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кадровые условия реализации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</w:t>
            </w:r>
          </w:p>
        </w:tc>
        <w:tc>
          <w:tcPr>
            <w:tcW w:w="1028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распорядок/режим дня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ющий </w:t>
            </w: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ФОП ДО</w:t>
            </w:r>
          </w:p>
        </w:tc>
        <w:tc>
          <w:tcPr>
            <w:tcW w:w="1033" w:type="dxa"/>
            <w:shd w:val="clear" w:color="F2F2F2" w:fill="FFFFFF"/>
            <w:vAlign w:val="center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542BE5" w:rsidRPr="00500BF9" w:rsidTr="00542BE5">
        <w:trPr>
          <w:trHeight w:val="20"/>
        </w:trPr>
        <w:tc>
          <w:tcPr>
            <w:tcW w:w="2410" w:type="dxa"/>
            <w:vMerge/>
            <w:shd w:val="clear" w:color="F2F2F2" w:fill="FFFFFF"/>
            <w:noWrap/>
            <w:vAlign w:val="bottom"/>
            <w:hideMark/>
          </w:tcPr>
          <w:p w:rsidR="00542BE5" w:rsidRPr="00500BF9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028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028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164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891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235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027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028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028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027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028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  <w:tc>
          <w:tcPr>
            <w:tcW w:w="1033" w:type="dxa"/>
            <w:shd w:val="clear" w:color="F2F2F2" w:fill="FFFFFF"/>
            <w:noWrap/>
            <w:vAlign w:val="center"/>
            <w:hideMark/>
          </w:tcPr>
          <w:p w:rsidR="00542BE5" w:rsidRPr="00542BE5" w:rsidRDefault="00542BE5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2BE5">
              <w:rPr>
                <w:rFonts w:ascii="Times New Roman" w:eastAsia="Times New Roman" w:hAnsi="Times New Roman" w:cs="Times New Roman"/>
                <w:sz w:val="16"/>
                <w:szCs w:val="16"/>
              </w:rPr>
              <w:t>1-5 баллов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4,75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4,71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4,58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4,23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4,25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4,65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3,18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4,63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4,67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4,45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4,97</w:t>
            </w:r>
          </w:p>
        </w:tc>
      </w:tr>
      <w:tr w:rsidR="00436F5A" w:rsidRPr="00500BF9" w:rsidTr="00542BE5">
        <w:trPr>
          <w:trHeight w:val="2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436F5A" w:rsidRPr="00EE68B5" w:rsidRDefault="00436F5A" w:rsidP="00542BE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164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28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33" w:type="dxa"/>
            <w:shd w:val="clear" w:color="000000" w:fill="FFFFFF"/>
            <w:noWrap/>
            <w:vAlign w:val="center"/>
            <w:hideMark/>
          </w:tcPr>
          <w:p w:rsidR="00436F5A" w:rsidRPr="00500BF9" w:rsidRDefault="00436F5A" w:rsidP="0054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0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4,87</w:t>
            </w:r>
          </w:p>
        </w:tc>
      </w:tr>
    </w:tbl>
    <w:p w:rsidR="00500BF9" w:rsidRDefault="00500BF9" w:rsidP="009E5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00BF9" w:rsidSect="00500BF9">
          <w:pgSz w:w="16838" w:h="11906" w:orient="landscape" w:code="9"/>
          <w:pgMar w:top="1134" w:right="1134" w:bottom="567" w:left="284" w:header="567" w:footer="567" w:gutter="0"/>
          <w:cols w:space="708"/>
          <w:docGrid w:linePitch="360"/>
        </w:sectPr>
      </w:pPr>
    </w:p>
    <w:p w:rsidR="00B4684A" w:rsidRPr="002F4594" w:rsidRDefault="00B4684A" w:rsidP="00B46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94">
        <w:rPr>
          <w:rFonts w:ascii="Times New Roman" w:hAnsi="Times New Roman"/>
          <w:sz w:val="28"/>
          <w:szCs w:val="28"/>
        </w:rPr>
        <w:lastRenderedPageBreak/>
        <w:t>Организация образовательного процесса в учреждениях дошкольного образования</w:t>
      </w:r>
      <w:r w:rsidR="002F4594">
        <w:rPr>
          <w:rFonts w:ascii="Times New Roman" w:hAnsi="Times New Roman"/>
          <w:sz w:val="28"/>
          <w:szCs w:val="28"/>
        </w:rPr>
        <w:t xml:space="preserve"> связана с режимом работы ДОО.</w:t>
      </w:r>
    </w:p>
    <w:p w:rsidR="00B4684A" w:rsidRPr="003D1E85" w:rsidRDefault="00B4684A" w:rsidP="00B468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13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3431"/>
        <w:gridCol w:w="1896"/>
        <w:gridCol w:w="1897"/>
        <w:gridCol w:w="1900"/>
      </w:tblGrid>
      <w:tr w:rsidR="002F4594" w:rsidRPr="003D1E85" w:rsidTr="00C649FF">
        <w:trPr>
          <w:trHeight w:val="20"/>
        </w:trPr>
        <w:tc>
          <w:tcPr>
            <w:tcW w:w="9130" w:type="dxa"/>
            <w:gridSpan w:val="5"/>
            <w:noWrap/>
            <w:vAlign w:val="center"/>
          </w:tcPr>
          <w:p w:rsidR="002F4594" w:rsidRPr="003D1E85" w:rsidRDefault="00BD657D" w:rsidP="009E5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E85">
              <w:rPr>
                <w:rFonts w:ascii="Times New Roman" w:hAnsi="Times New Roman"/>
                <w:sz w:val="20"/>
                <w:szCs w:val="20"/>
              </w:rPr>
              <w:t xml:space="preserve">Таблица </w:t>
            </w:r>
            <w:r w:rsidR="009E5A74">
              <w:rPr>
                <w:rFonts w:ascii="Times New Roman" w:hAnsi="Times New Roman"/>
                <w:sz w:val="20"/>
                <w:szCs w:val="20"/>
              </w:rPr>
              <w:t>10</w:t>
            </w:r>
            <w:r w:rsidR="002F4594" w:rsidRPr="003D1E85">
              <w:rPr>
                <w:rFonts w:ascii="Times New Roman" w:hAnsi="Times New Roman"/>
                <w:sz w:val="20"/>
                <w:szCs w:val="20"/>
              </w:rPr>
              <w:t xml:space="preserve">. Организация образовательного процесса в </w:t>
            </w:r>
            <w:r w:rsidR="00846A26" w:rsidRPr="003D1E85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</w:tr>
      <w:tr w:rsidR="002F4594" w:rsidRPr="007C577D" w:rsidTr="00C649FF">
        <w:trPr>
          <w:gridBefore w:val="1"/>
          <w:wBefore w:w="6" w:type="dxa"/>
          <w:trHeight w:val="20"/>
        </w:trPr>
        <w:tc>
          <w:tcPr>
            <w:tcW w:w="3431" w:type="dxa"/>
            <w:vMerge w:val="restart"/>
            <w:noWrap/>
            <w:vAlign w:val="center"/>
          </w:tcPr>
          <w:p w:rsidR="002F4594" w:rsidRPr="007C577D" w:rsidRDefault="002F4594" w:rsidP="0084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000000"/>
                <w:sz w:val="18"/>
              </w:rPr>
              <w:t>Режим работы дошкольных образовательных организаций</w:t>
            </w:r>
          </w:p>
        </w:tc>
        <w:tc>
          <w:tcPr>
            <w:tcW w:w="5690" w:type="dxa"/>
            <w:gridSpan w:val="3"/>
            <w:vAlign w:val="center"/>
          </w:tcPr>
          <w:p w:rsidR="002F4594" w:rsidRPr="007C577D" w:rsidRDefault="002F4594" w:rsidP="00846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000000"/>
                <w:sz w:val="18"/>
              </w:rPr>
              <w:t>Доля обучающихся (%) на:</w:t>
            </w:r>
          </w:p>
        </w:tc>
      </w:tr>
      <w:tr w:rsidR="00523E0A" w:rsidRPr="007C577D" w:rsidTr="00C649FF">
        <w:trPr>
          <w:gridBefore w:val="1"/>
          <w:wBefore w:w="6" w:type="dxa"/>
          <w:trHeight w:val="20"/>
        </w:trPr>
        <w:tc>
          <w:tcPr>
            <w:tcW w:w="3431" w:type="dxa"/>
            <w:vMerge/>
            <w:noWrap/>
            <w:vAlign w:val="center"/>
          </w:tcPr>
          <w:p w:rsidR="00523E0A" w:rsidRPr="007C577D" w:rsidRDefault="00523E0A" w:rsidP="00523E0A">
            <w:pPr>
              <w:spacing w:after="0" w:line="240" w:lineRule="auto"/>
              <w:rPr>
                <w:rFonts w:ascii="Times New Roman" w:hAnsi="Times New Roman" w:cs="Times New Roman"/>
                <w:color w:val="1D1B10"/>
                <w:sz w:val="18"/>
              </w:rPr>
            </w:pPr>
          </w:p>
        </w:tc>
        <w:tc>
          <w:tcPr>
            <w:tcW w:w="1896" w:type="dxa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1D1B10"/>
                <w:sz w:val="18"/>
              </w:rPr>
              <w:t>01.01.2022</w:t>
            </w:r>
          </w:p>
        </w:tc>
        <w:tc>
          <w:tcPr>
            <w:tcW w:w="1897" w:type="dxa"/>
            <w:noWrap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01.01.2023</w:t>
            </w:r>
          </w:p>
        </w:tc>
        <w:tc>
          <w:tcPr>
            <w:tcW w:w="1897" w:type="dxa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01.01.2024</w:t>
            </w:r>
          </w:p>
        </w:tc>
      </w:tr>
      <w:tr w:rsidR="00523E0A" w:rsidRPr="007C577D" w:rsidTr="00C649FF">
        <w:trPr>
          <w:gridBefore w:val="1"/>
          <w:wBefore w:w="6" w:type="dxa"/>
          <w:trHeight w:val="20"/>
        </w:trPr>
        <w:tc>
          <w:tcPr>
            <w:tcW w:w="3431" w:type="dxa"/>
            <w:noWrap/>
            <w:vAlign w:val="center"/>
          </w:tcPr>
          <w:p w:rsidR="00523E0A" w:rsidRPr="007C577D" w:rsidRDefault="00523E0A" w:rsidP="00523E0A">
            <w:pPr>
              <w:spacing w:after="0" w:line="240" w:lineRule="auto"/>
              <w:rPr>
                <w:rFonts w:ascii="Times New Roman" w:hAnsi="Times New Roman" w:cs="Times New Roman"/>
                <w:color w:val="1D1B1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1D1B10"/>
                <w:sz w:val="18"/>
              </w:rPr>
              <w:t>группы полного дня</w:t>
            </w:r>
          </w:p>
        </w:tc>
        <w:tc>
          <w:tcPr>
            <w:tcW w:w="1896" w:type="dxa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1D1B10"/>
                <w:sz w:val="18"/>
              </w:rPr>
              <w:t>97,18</w:t>
            </w:r>
          </w:p>
        </w:tc>
        <w:tc>
          <w:tcPr>
            <w:tcW w:w="1897" w:type="dxa"/>
            <w:noWrap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96,87</w:t>
            </w:r>
          </w:p>
        </w:tc>
        <w:tc>
          <w:tcPr>
            <w:tcW w:w="1897" w:type="dxa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97,70</w:t>
            </w:r>
          </w:p>
        </w:tc>
      </w:tr>
      <w:tr w:rsidR="00523E0A" w:rsidRPr="007C577D" w:rsidTr="00C649FF">
        <w:trPr>
          <w:gridBefore w:val="1"/>
          <w:wBefore w:w="6" w:type="dxa"/>
          <w:trHeight w:val="20"/>
        </w:trPr>
        <w:tc>
          <w:tcPr>
            <w:tcW w:w="3431" w:type="dxa"/>
            <w:noWrap/>
            <w:vAlign w:val="center"/>
          </w:tcPr>
          <w:p w:rsidR="00523E0A" w:rsidRPr="007C577D" w:rsidRDefault="00523E0A" w:rsidP="00523E0A">
            <w:pPr>
              <w:spacing w:after="0" w:line="240" w:lineRule="auto"/>
              <w:rPr>
                <w:rFonts w:ascii="Times New Roman" w:hAnsi="Times New Roman" w:cs="Times New Roman"/>
                <w:color w:val="1D1B1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1D1B10"/>
                <w:sz w:val="18"/>
              </w:rPr>
              <w:t>группы кратковременного пребывания</w:t>
            </w:r>
          </w:p>
        </w:tc>
        <w:tc>
          <w:tcPr>
            <w:tcW w:w="1896" w:type="dxa"/>
            <w:vAlign w:val="bottom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1D1B10"/>
                <w:sz w:val="18"/>
              </w:rPr>
              <w:t>2,77</w:t>
            </w:r>
          </w:p>
        </w:tc>
        <w:tc>
          <w:tcPr>
            <w:tcW w:w="1897" w:type="dxa"/>
            <w:noWrap/>
            <w:vAlign w:val="bottom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3,08</w:t>
            </w:r>
          </w:p>
        </w:tc>
        <w:tc>
          <w:tcPr>
            <w:tcW w:w="1897" w:type="dxa"/>
            <w:vAlign w:val="bottom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2,21</w:t>
            </w:r>
          </w:p>
        </w:tc>
      </w:tr>
      <w:tr w:rsidR="00523E0A" w:rsidRPr="007C577D" w:rsidTr="00C649FF">
        <w:trPr>
          <w:gridBefore w:val="1"/>
          <w:wBefore w:w="6" w:type="dxa"/>
          <w:trHeight w:val="20"/>
        </w:trPr>
        <w:tc>
          <w:tcPr>
            <w:tcW w:w="3431" w:type="dxa"/>
            <w:noWrap/>
            <w:vAlign w:val="center"/>
          </w:tcPr>
          <w:p w:rsidR="00523E0A" w:rsidRPr="007C577D" w:rsidRDefault="00523E0A" w:rsidP="00523E0A">
            <w:pPr>
              <w:spacing w:after="0" w:line="240" w:lineRule="auto"/>
              <w:rPr>
                <w:rFonts w:ascii="Times New Roman" w:hAnsi="Times New Roman" w:cs="Times New Roman"/>
                <w:color w:val="1D1B1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1D1B10"/>
                <w:sz w:val="18"/>
              </w:rPr>
              <w:t>группы круглосуточного пребывания</w:t>
            </w:r>
          </w:p>
        </w:tc>
        <w:tc>
          <w:tcPr>
            <w:tcW w:w="1896" w:type="dxa"/>
            <w:vAlign w:val="bottom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 w:rsidRPr="007C577D">
              <w:rPr>
                <w:rFonts w:ascii="Times New Roman" w:hAnsi="Times New Roman" w:cs="Times New Roman"/>
                <w:color w:val="1D1B10"/>
                <w:sz w:val="18"/>
              </w:rPr>
              <w:t>0,05</w:t>
            </w:r>
          </w:p>
        </w:tc>
        <w:tc>
          <w:tcPr>
            <w:tcW w:w="1897" w:type="dxa"/>
            <w:noWrap/>
            <w:vAlign w:val="bottom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0,05</w:t>
            </w:r>
          </w:p>
        </w:tc>
        <w:tc>
          <w:tcPr>
            <w:tcW w:w="1897" w:type="dxa"/>
            <w:vAlign w:val="bottom"/>
          </w:tcPr>
          <w:p w:rsidR="00523E0A" w:rsidRPr="007C577D" w:rsidRDefault="00523E0A" w:rsidP="00523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0"/>
                <w:sz w:val="18"/>
              </w:rPr>
            </w:pPr>
            <w:r>
              <w:rPr>
                <w:rFonts w:ascii="Times New Roman" w:hAnsi="Times New Roman" w:cs="Times New Roman"/>
                <w:color w:val="1D1B10"/>
                <w:sz w:val="18"/>
              </w:rPr>
              <w:t>0,06</w:t>
            </w:r>
          </w:p>
        </w:tc>
      </w:tr>
    </w:tbl>
    <w:p w:rsidR="002F4594" w:rsidRPr="007C577D" w:rsidRDefault="002F4594" w:rsidP="00B4684A">
      <w:pPr>
        <w:spacing w:after="0"/>
        <w:ind w:left="284"/>
        <w:rPr>
          <w:rFonts w:ascii="Times New Roman" w:hAnsi="Times New Roman"/>
          <w:szCs w:val="28"/>
        </w:rPr>
      </w:pPr>
    </w:p>
    <w:p w:rsidR="00B4684A" w:rsidRDefault="00B4684A" w:rsidP="007C16EC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 w:rsidRPr="00BD279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96AFF43" wp14:editId="08CF786C">
            <wp:extent cx="5943600" cy="268541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60154" w:rsidRDefault="00160154" w:rsidP="00C64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9FF" w:rsidRDefault="00C649FF" w:rsidP="00C64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13 (39,4%) муниципальных образованиях (</w:t>
      </w:r>
      <w:r w:rsidRPr="00C649FF">
        <w:rPr>
          <w:rFonts w:ascii="Times New Roman" w:hAnsi="Times New Roman"/>
          <w:sz w:val="28"/>
          <w:szCs w:val="28"/>
        </w:rPr>
        <w:t>Андроповский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Апанасенковский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Кочубеевский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Курский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Левокумский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Новоалександровский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Новоселицкий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Петровский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Труновский МО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г. Ессентуки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г. Лермонтов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г. Невинномысск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649FF">
        <w:rPr>
          <w:rFonts w:ascii="Times New Roman" w:hAnsi="Times New Roman"/>
          <w:sz w:val="28"/>
          <w:szCs w:val="28"/>
        </w:rPr>
        <w:t>г. Пятигорск</w:t>
      </w:r>
      <w:r>
        <w:rPr>
          <w:rFonts w:ascii="Times New Roman" w:hAnsi="Times New Roman"/>
          <w:sz w:val="28"/>
          <w:szCs w:val="28"/>
        </w:rPr>
        <w:t>) созданы только группы полного дня.</w:t>
      </w:r>
    </w:p>
    <w:p w:rsidR="00C649FF" w:rsidRPr="00C649FF" w:rsidRDefault="00C649FF" w:rsidP="00C64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432FBD" w:rsidRPr="00432FBD" w:rsidTr="00C649FF">
        <w:trPr>
          <w:trHeight w:val="20"/>
        </w:trPr>
        <w:tc>
          <w:tcPr>
            <w:tcW w:w="9639" w:type="dxa"/>
            <w:gridSpan w:val="9"/>
            <w:shd w:val="clear" w:color="auto" w:fill="auto"/>
          </w:tcPr>
          <w:p w:rsidR="00432FBD" w:rsidRPr="00432FBD" w:rsidRDefault="00432FBD" w:rsidP="005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Таблица 10 а. </w:t>
            </w: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образовательного процесса </w:t>
            </w:r>
            <w:r w:rsidR="00504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ДОО</w:t>
            </w: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7376" w:type="dxa"/>
            <w:gridSpan w:val="8"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Режимы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число/доля групп</w:t>
            </w:r>
          </w:p>
        </w:tc>
      </w:tr>
      <w:tr w:rsidR="00432FBD" w:rsidRPr="00432FBD" w:rsidTr="00C649FF">
        <w:trPr>
          <w:trHeight w:val="170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полного дня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кратковременного пребывания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круглосуточного пребывания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выходного дня</w:t>
            </w: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432FBD" w:rsidRPr="00432FBD" w:rsidRDefault="00432FBD" w:rsidP="0043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Ставрополь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C649FF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C649FF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Кировский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Изобильненский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Георгиевский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Ипатовский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Благодарненский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Нефтекумский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Кисловодск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32FBD" w:rsidRPr="00432FBD" w:rsidTr="00C649FF">
        <w:trPr>
          <w:trHeight w:val="2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432FBD" w:rsidRPr="00432FBD" w:rsidRDefault="00432FBD" w:rsidP="0043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9E5A74" w:rsidRDefault="007A7FEF" w:rsidP="007A7F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A7FEF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и информационное оснащение образовательного процесса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956AE" w:rsidRPr="007A7FEF" w:rsidRDefault="000956AE" w:rsidP="000956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7C16EC" w:rsidRDefault="002F4594" w:rsidP="002F4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94">
        <w:rPr>
          <w:rFonts w:ascii="Times New Roman" w:hAnsi="Times New Roman"/>
          <w:sz w:val="28"/>
          <w:szCs w:val="28"/>
        </w:rPr>
        <w:t>О</w:t>
      </w:r>
      <w:r w:rsidR="005A3891">
        <w:rPr>
          <w:rFonts w:ascii="Times New Roman" w:hAnsi="Times New Roman"/>
          <w:sz w:val="28"/>
          <w:szCs w:val="28"/>
        </w:rPr>
        <w:t xml:space="preserve">бщая площадь групповых </w:t>
      </w:r>
      <w:r w:rsidR="00372DAC">
        <w:rPr>
          <w:rFonts w:ascii="Times New Roman" w:hAnsi="Times New Roman"/>
          <w:sz w:val="28"/>
          <w:szCs w:val="28"/>
        </w:rPr>
        <w:t>(игровых) комнат</w:t>
      </w:r>
      <w:r w:rsidRPr="002F4594">
        <w:rPr>
          <w:rFonts w:ascii="Times New Roman" w:hAnsi="Times New Roman"/>
          <w:sz w:val="28"/>
          <w:szCs w:val="28"/>
        </w:rPr>
        <w:t xml:space="preserve"> по сведениям, предоставленным организациями, составляет </w:t>
      </w:r>
      <w:r w:rsidR="00372DAC">
        <w:rPr>
          <w:rFonts w:ascii="Times New Roman" w:hAnsi="Times New Roman"/>
          <w:sz w:val="28"/>
          <w:szCs w:val="28"/>
        </w:rPr>
        <w:t>308692,79</w:t>
      </w:r>
      <w:r w:rsidRPr="002F4594">
        <w:rPr>
          <w:rFonts w:ascii="Times New Roman" w:hAnsi="Times New Roman"/>
          <w:sz w:val="28"/>
          <w:szCs w:val="28"/>
        </w:rPr>
        <w:t xml:space="preserve"> кв. м.</w:t>
      </w:r>
      <w:r w:rsidR="009E5A74">
        <w:rPr>
          <w:rFonts w:ascii="Times New Roman" w:hAnsi="Times New Roman"/>
          <w:sz w:val="28"/>
          <w:szCs w:val="28"/>
        </w:rPr>
        <w:t>,</w:t>
      </w:r>
      <w:r w:rsidR="009B6224">
        <w:rPr>
          <w:rFonts w:ascii="Times New Roman" w:hAnsi="Times New Roman"/>
          <w:sz w:val="28"/>
          <w:szCs w:val="28"/>
        </w:rPr>
        <w:t xml:space="preserve"> что составляет 34,4% от общей площади зданий. </w:t>
      </w:r>
    </w:p>
    <w:p w:rsidR="00B4684A" w:rsidRDefault="005B009D" w:rsidP="002F4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E5A74" w:rsidRPr="009E5A74">
        <w:rPr>
          <w:rFonts w:ascii="Times New Roman" w:hAnsi="Times New Roman"/>
          <w:sz w:val="28"/>
          <w:szCs w:val="28"/>
        </w:rPr>
        <w:t xml:space="preserve">редняя площадь групповых (игровых) комнат, которая приходится на одного воспитанника, </w:t>
      </w:r>
      <w:r w:rsidR="009E5A74">
        <w:rPr>
          <w:rFonts w:ascii="Times New Roman" w:hAnsi="Times New Roman"/>
          <w:sz w:val="28"/>
          <w:szCs w:val="28"/>
        </w:rPr>
        <w:t xml:space="preserve">в среднем по региону </w:t>
      </w:r>
      <w:r w:rsidR="009E5A74" w:rsidRPr="009E5A74">
        <w:rPr>
          <w:rFonts w:ascii="Times New Roman" w:hAnsi="Times New Roman"/>
          <w:sz w:val="28"/>
          <w:szCs w:val="28"/>
        </w:rPr>
        <w:t xml:space="preserve">равна 3,2 </w:t>
      </w:r>
      <w:r w:rsidR="009E5A74">
        <w:rPr>
          <w:rFonts w:ascii="Times New Roman" w:hAnsi="Times New Roman"/>
          <w:sz w:val="28"/>
          <w:szCs w:val="28"/>
        </w:rPr>
        <w:t>кв. м.</w:t>
      </w:r>
    </w:p>
    <w:p w:rsidR="007C577D" w:rsidRPr="002F4594" w:rsidRDefault="007C577D" w:rsidP="002F4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126"/>
        <w:gridCol w:w="2126"/>
        <w:gridCol w:w="1985"/>
      </w:tblGrid>
      <w:tr w:rsidR="00B4684A" w:rsidRPr="006F4694" w:rsidTr="000956AE">
        <w:trPr>
          <w:trHeight w:hRule="exact" w:val="413"/>
          <w:tblHeader/>
        </w:trPr>
        <w:tc>
          <w:tcPr>
            <w:tcW w:w="9072" w:type="dxa"/>
            <w:gridSpan w:val="4"/>
            <w:vAlign w:val="center"/>
          </w:tcPr>
          <w:p w:rsidR="00B4684A" w:rsidRPr="006F4694" w:rsidRDefault="00BD657D" w:rsidP="007C16E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6F4694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Таблица </w:t>
            </w:r>
            <w:r w:rsidR="009E5A74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11</w:t>
            </w:r>
            <w:r w:rsidR="00B4684A" w:rsidRPr="006F4694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. Общая площадь и площадь групповых</w:t>
            </w:r>
            <w:r w:rsidR="007C16EC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 (игровых)</w:t>
            </w:r>
            <w:r w:rsidR="00B4684A" w:rsidRPr="006F4694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 помещений в муниципальных ДОО</w:t>
            </w:r>
          </w:p>
        </w:tc>
      </w:tr>
      <w:tr w:rsidR="00B4684A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835" w:type="dxa"/>
            <w:vMerge w:val="restart"/>
            <w:noWrap/>
            <w:vAlign w:val="center"/>
          </w:tcPr>
          <w:p w:rsidR="00B4684A" w:rsidRPr="006F4694" w:rsidRDefault="00B4684A" w:rsidP="00C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6F4694"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126" w:type="dxa"/>
            <w:noWrap/>
            <w:vAlign w:val="center"/>
          </w:tcPr>
          <w:p w:rsidR="00B4684A" w:rsidRPr="006F4694" w:rsidRDefault="00B4684A" w:rsidP="00C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6F4694"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  <w:t>Общая площадь зданий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4684A" w:rsidRPr="006F4694" w:rsidRDefault="00EC08EB" w:rsidP="00C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  <w:t>С</w:t>
            </w:r>
            <w:r w:rsidRPr="00EC08EB"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  <w:t>уммарная площадь групповых (игровых) комнат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84A" w:rsidRPr="009E5A74" w:rsidRDefault="00B4684A" w:rsidP="00B04D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групповых </w:t>
            </w:r>
            <w:r w:rsidR="00B04DC6"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(игровых) комнат</w:t>
            </w: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одного ребенка</w:t>
            </w:r>
          </w:p>
        </w:tc>
      </w:tr>
      <w:tr w:rsidR="00B4684A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835" w:type="dxa"/>
            <w:vMerge/>
            <w:noWrap/>
          </w:tcPr>
          <w:p w:rsidR="00B4684A" w:rsidRPr="006F4694" w:rsidRDefault="00B4684A" w:rsidP="00CE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4684A" w:rsidRPr="006F4694" w:rsidRDefault="00B4684A" w:rsidP="00C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  <w:vertAlign w:val="superscript"/>
              </w:rPr>
            </w:pPr>
            <w:r w:rsidRPr="006F4694"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  <w:t>кв. 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684A" w:rsidRPr="006F4694" w:rsidRDefault="00B4684A" w:rsidP="00C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6F4694">
              <w:rPr>
                <w:rFonts w:ascii="Times New Roman" w:eastAsia="Times New Roman" w:hAnsi="Times New Roman" w:cs="Times New Roman"/>
                <w:color w:val="171717" w:themeColor="background2" w:themeShade="1A"/>
                <w:sz w:val="20"/>
                <w:szCs w:val="20"/>
              </w:rPr>
              <w:t>кв.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84A" w:rsidRPr="009E5A74" w:rsidRDefault="00B4684A" w:rsidP="00CE4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11689,2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3004,73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13166,4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12494,3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19607,7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48295,4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29554,48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42574,2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15814,9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3724,73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29015,1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26751,77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16015,6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6920,89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29319,7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18732,9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15462,15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13061,4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48339,7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23900,8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21256,4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6882,89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16141,2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30138,3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22816,7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10023,1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14620,9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12656,1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42551,8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12897,85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32516,7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20351,25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26956,5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18597,6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25977,6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60541,6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:rsidR="009E5A74" w:rsidRPr="00EE68B5" w:rsidRDefault="009E5A74" w:rsidP="009E5A7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113541,5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43658,34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auto"/>
            <w:noWrap/>
            <w:vAlign w:val="center"/>
          </w:tcPr>
          <w:p w:rsidR="009E5A74" w:rsidRPr="009E5A74" w:rsidRDefault="009E5A74" w:rsidP="009E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Государственные ДОО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13330,1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9E5A74" w:rsidRPr="006F4694" w:rsidTr="000956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shd w:val="clear" w:color="auto" w:fill="auto"/>
            <w:noWrap/>
            <w:vAlign w:val="center"/>
          </w:tcPr>
          <w:p w:rsidR="009E5A74" w:rsidRPr="009E5A74" w:rsidRDefault="009E5A74" w:rsidP="009E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Ставропольский край: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897778,4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308692,79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A74" w:rsidRPr="009E5A74" w:rsidRDefault="009E5A74" w:rsidP="009E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</w:tbl>
    <w:p w:rsidR="007C16EC" w:rsidRDefault="00B51E9D" w:rsidP="007C5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noProof/>
          <w:color w:val="171717" w:themeColor="background2" w:themeShade="1A"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19057922" wp14:editId="0204C135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5990590" cy="3714750"/>
            <wp:effectExtent l="0" t="0" r="0" b="0"/>
            <wp:wrapSquare wrapText="bothSides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</wp:anchor>
        </w:drawing>
      </w:r>
    </w:p>
    <w:p w:rsidR="000956AE" w:rsidRDefault="000956AE" w:rsidP="007C5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7A7FEF" w:rsidRDefault="007C577D" w:rsidP="007C5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7CA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Руководителям органов управления образованием муниципальных</w:t>
      </w:r>
      <w:r w:rsidR="00E571B5" w:rsidRPr="00D77CA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/городских</w:t>
      </w:r>
      <w:r w:rsidRPr="00D77CA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образований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рекомендуем </w:t>
      </w:r>
      <w:r w:rsidR="007A7F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9920F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следующее:</w:t>
      </w:r>
    </w:p>
    <w:p w:rsidR="00544FE4" w:rsidRDefault="007A7FEF" w:rsidP="007C5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C577D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</w:t>
      </w:r>
      <w:r w:rsidR="007C577D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объективност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C577D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данных, представленных руководителями ДОО по данному показателю</w:t>
      </w:r>
      <w:r w:rsidR="009B6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(таблица 11)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7FEF" w:rsidRDefault="007A7FEF" w:rsidP="007C5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B6224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выполнения требований Сан ПИН по вопросам комплектования групп.</w:t>
      </w:r>
    </w:p>
    <w:p w:rsidR="00E44CCE" w:rsidRDefault="00E44CCE" w:rsidP="00D805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4CCE" w:rsidRDefault="00154A68" w:rsidP="00154A6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Самооценка </w:t>
      </w:r>
      <w:r w:rsidR="00D80577" w:rsidRPr="00E44CC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развивающ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ей</w:t>
      </w:r>
      <w:r w:rsidR="00D80577" w:rsidRPr="00E44CC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предметно-пространственн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ой</w:t>
      </w:r>
      <w:r w:rsidR="00D80577" w:rsidRPr="00E44CC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сред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ы</w:t>
      </w:r>
      <w:r w:rsidR="00B51E9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(РППС)</w:t>
      </w:r>
      <w:r w:rsidR="00D80577" w:rsidRPr="00D805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проводится в </w:t>
      </w:r>
      <w:r w:rsidRPr="00154A6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ФГОС ДОО</w:t>
      </w:r>
      <w:r w:rsidR="00B51E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51E9D" w:rsidRDefault="00B51E9D" w:rsidP="00154A6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РППС должна быть:</w:t>
      </w:r>
    </w:p>
    <w:p w:rsidR="00E44CCE" w:rsidRPr="00E44CCE" w:rsidRDefault="00E44CCE" w:rsidP="00154A68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</w:t>
      </w:r>
      <w:r w:rsidR="00D80577"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одержательно-насыщенной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(должна соответствовать возрастным возможностям детей и содержанию ОП ДО, образовательное пространство должно быть оснащено средствами обучения и воспитания, соответствующими материалами, в том числе расходным игровым, спортивным, оздоровительным оборудованием, инвентарем и должно обеспечивать: игровую, познавательную, исследовательскую и творческую активность всех воспитанников, экспериментирование с доступными детям матер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иалами; двигательную активность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80577"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44CCE" w:rsidRPr="00E44CCE" w:rsidRDefault="00E44CCE" w:rsidP="00154A68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</w:t>
      </w:r>
      <w:r w:rsidR="00D80577"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рансформируемой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что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80577"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44CCE" w:rsidRPr="00E44CCE" w:rsidRDefault="00E44CCE" w:rsidP="00154A68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</w:t>
      </w:r>
      <w:r w:rsidR="00D80577"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олифункциональной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обеспечивать 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возможность разнообразного использования различных составляющих предметной среды, наличие полифункциональных предметов, в том числе природных материалов, пригодных для использования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разных видах детской активности).</w:t>
      </w:r>
    </w:p>
    <w:p w:rsidR="00E44CCE" w:rsidRPr="00E44CCE" w:rsidRDefault="00E44CCE" w:rsidP="00154A68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В</w:t>
      </w:r>
      <w:r w:rsidR="00D80577"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ариативной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54A68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</w:r>
      <w:r w:rsidR="00154A68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D80577" w:rsidRPr="00D80577" w:rsidRDefault="00154A68" w:rsidP="00154A6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Д</w:t>
      </w:r>
      <w:r w:rsidR="00D80577"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оступной и безопасной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D80577" w:rsidRPr="00D8057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0577" w:rsidRPr="00D8057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="00E44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0577" w:rsidRPr="00D80577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исправность и сохранность материалов и оборудования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D80577" w:rsidRPr="00D805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0577" w:rsidRPr="00D80577" w:rsidRDefault="00154A68" w:rsidP="00154A6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D80577" w:rsidRPr="00154A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Безопасность</w:t>
      </w:r>
      <w:r w:rsidR="00D80577" w:rsidRPr="00D805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956AE" w:rsidRDefault="000956AE" w:rsidP="00D805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060" w:type="dxa"/>
        <w:tblInd w:w="-572" w:type="dxa"/>
        <w:tblLook w:val="04A0" w:firstRow="1" w:lastRow="0" w:firstColumn="1" w:lastColumn="0" w:noHBand="0" w:noVBand="1"/>
      </w:tblPr>
      <w:tblGrid>
        <w:gridCol w:w="2364"/>
        <w:gridCol w:w="1113"/>
        <w:gridCol w:w="1587"/>
        <w:gridCol w:w="1724"/>
        <w:gridCol w:w="1163"/>
        <w:gridCol w:w="1026"/>
        <w:gridCol w:w="1083"/>
      </w:tblGrid>
      <w:tr w:rsidR="00B51E9D" w:rsidRPr="009E6D5D" w:rsidTr="005D2AD5">
        <w:trPr>
          <w:trHeight w:val="36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B51E9D" w:rsidRPr="009E6D5D" w:rsidRDefault="00784150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Таблица 12</w:t>
            </w:r>
            <w:r w:rsid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Самооценка руководителями ДОО предметно-пространственной </w:t>
            </w:r>
            <w:r w:rsidR="00B51E9D"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среды</w:t>
            </w:r>
            <w:r w:rsid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51E9D"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в баллах от 0 до 5</w:t>
            </w:r>
          </w:p>
        </w:tc>
      </w:tr>
      <w:tr w:rsidR="005D2AD5" w:rsidRPr="009E6D5D" w:rsidTr="005D2AD5">
        <w:trPr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:rsidR="005D2AD5" w:rsidRPr="009E6D5D" w:rsidRDefault="005D2AD5" w:rsidP="005D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:rsidR="005D2AD5" w:rsidRPr="009E6D5D" w:rsidRDefault="005D2AD5" w:rsidP="005D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2AD5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Самооценка развивающей предметно-пространственной сред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="00982D17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:rsidR="005D2AD5" w:rsidRPr="009E6D5D" w:rsidRDefault="005D2AD5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D2AD5" w:rsidRPr="005D2AD5" w:rsidRDefault="005D2AD5" w:rsidP="005D2AD5">
            <w:pPr>
              <w:spacing w:after="0" w:line="240" w:lineRule="auto"/>
              <w:ind w:left="-108" w:right="-1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2AD5">
              <w:rPr>
                <w:rFonts w:ascii="Times New Roman" w:eastAsia="Times New Roman" w:hAnsi="Times New Roman" w:cs="Times New Roman"/>
                <w:sz w:val="16"/>
                <w:szCs w:val="16"/>
              </w:rPr>
              <w:t>Насыщенность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D2AD5" w:rsidRPr="005D2AD5" w:rsidRDefault="005D2AD5" w:rsidP="005D2AD5">
            <w:pPr>
              <w:spacing w:after="0" w:line="240" w:lineRule="auto"/>
              <w:ind w:left="-108" w:right="-1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2AD5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Трансформируемость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D2AD5" w:rsidRPr="005D2AD5" w:rsidRDefault="005D2AD5" w:rsidP="005D2AD5">
            <w:pPr>
              <w:spacing w:after="0" w:line="240" w:lineRule="auto"/>
              <w:ind w:left="-108" w:right="-1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2AD5">
              <w:rPr>
                <w:rFonts w:ascii="Times New Roman" w:eastAsia="Times New Roman" w:hAnsi="Times New Roman" w:cs="Times New Roman"/>
                <w:sz w:val="16"/>
                <w:szCs w:val="16"/>
              </w:rPr>
              <w:t>Полифункциональность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D2AD5" w:rsidRPr="005D2AD5" w:rsidRDefault="005D2AD5" w:rsidP="005D2AD5">
            <w:pPr>
              <w:spacing w:after="0" w:line="240" w:lineRule="auto"/>
              <w:ind w:left="-108" w:right="-1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2AD5">
              <w:rPr>
                <w:rFonts w:ascii="Times New Roman" w:eastAsia="Times New Roman" w:hAnsi="Times New Roman" w:cs="Times New Roman"/>
                <w:sz w:val="16"/>
                <w:szCs w:val="16"/>
              </w:rPr>
              <w:t>Вариативность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D2AD5" w:rsidRPr="005D2AD5" w:rsidRDefault="005D2AD5" w:rsidP="005D2AD5">
            <w:pPr>
              <w:spacing w:after="0" w:line="240" w:lineRule="auto"/>
              <w:ind w:left="-108" w:right="-1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2AD5">
              <w:rPr>
                <w:rFonts w:ascii="Times New Roman" w:eastAsia="Times New Roman" w:hAnsi="Times New Roman" w:cs="Times New Roman"/>
                <w:sz w:val="16"/>
                <w:szCs w:val="16"/>
              </w:rPr>
              <w:t>Доступность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D2AD5" w:rsidRPr="005D2AD5" w:rsidRDefault="005D2AD5" w:rsidP="005D2AD5">
            <w:pPr>
              <w:spacing w:after="0" w:line="240" w:lineRule="auto"/>
              <w:ind w:left="-108" w:right="-1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2AD5">
              <w:rPr>
                <w:rFonts w:ascii="Times New Roman" w:eastAsia="Times New Roman" w:hAnsi="Times New Roman" w:cs="Times New Roman"/>
                <w:sz w:val="16"/>
                <w:szCs w:val="16"/>
              </w:rPr>
              <w:t>Безопасность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4,62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Андроповский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4,56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4,94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Апанасенковский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4,65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Арзгирский </w:t>
            </w: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4,29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Благодарненский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4,17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4,79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Будённовский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4,58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Георгиевский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4,81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Грачёвский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4,77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Изобильненский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3,58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3,53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Ипатовский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4,04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4,26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3,95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4,39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Кочубеевский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4,32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4,07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Курский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4,25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Левокумский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4,28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4,40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Минераловодский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4,24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Нефтекумский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Новоалександровский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4,48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Новоселицкий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4,44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4,78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4,29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Предгорный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4,83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3,86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4,34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Степновский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4,44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Труновский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3,18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3,70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Туркменский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4,29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Шпаковский МО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4,74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г. Ессентуки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4,95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г. Железноводск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4,77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г. Кисловодск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3,44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2,96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4,13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Лермонтов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3,63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3,70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Невинномысск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4,06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4,53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г. Пятигорск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4,82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4,97</w:t>
            </w:r>
          </w:p>
        </w:tc>
      </w:tr>
      <w:tr w:rsidR="005D2AD5" w:rsidRPr="009E6D5D" w:rsidTr="005D2A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9D" w:rsidRPr="009E6D5D" w:rsidRDefault="00B51E9D" w:rsidP="005D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Ставрополь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4,63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E9D" w:rsidRPr="00B51E9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E9D">
              <w:rPr>
                <w:rFonts w:ascii="Times New Roman" w:eastAsia="Times New Roman" w:hAnsi="Times New Roman" w:cs="Times New Roman"/>
                <w:sz w:val="18"/>
                <w:szCs w:val="18"/>
              </w:rPr>
              <w:t>4,64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E9D" w:rsidRPr="009E6D5D" w:rsidRDefault="00B51E9D" w:rsidP="00B5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5D">
              <w:rPr>
                <w:rFonts w:ascii="Times New Roman" w:eastAsia="Times New Roman" w:hAnsi="Times New Roman" w:cs="Times New Roman"/>
                <w:sz w:val="18"/>
                <w:szCs w:val="18"/>
              </w:rPr>
              <w:t>4,85</w:t>
            </w:r>
          </w:p>
        </w:tc>
      </w:tr>
    </w:tbl>
    <w:p w:rsidR="00D80577" w:rsidRPr="00982D17" w:rsidRDefault="00982D17" w:rsidP="00982D1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82D17">
        <w:rPr>
          <w:rFonts w:ascii="Times New Roman" w:eastAsia="Times New Roman" w:hAnsi="Times New Roman" w:cs="Times New Roman"/>
          <w:i/>
          <w:sz w:val="18"/>
          <w:szCs w:val="18"/>
        </w:rPr>
        <w:t>*на стр. 15 описание баллов</w:t>
      </w:r>
    </w:p>
    <w:p w:rsidR="00D80577" w:rsidRPr="00D77CAF" w:rsidRDefault="00D80577" w:rsidP="007C5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4DC6" w:rsidRDefault="00B04DC6" w:rsidP="007C57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sectPr w:rsidR="00B04DC6" w:rsidSect="007C16EC">
          <w:pgSz w:w="11906" w:h="16838" w:code="9"/>
          <w:pgMar w:top="1134" w:right="707" w:bottom="284" w:left="1701" w:header="567" w:footer="567" w:gutter="0"/>
          <w:cols w:space="708"/>
          <w:docGrid w:linePitch="360"/>
        </w:sectPr>
      </w:pPr>
    </w:p>
    <w:p w:rsidR="00544FE4" w:rsidRPr="00741F47" w:rsidRDefault="00544FE4" w:rsidP="00741F47">
      <w:pPr>
        <w:spacing w:after="0" w:line="259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Предметно-пространственная среда в ДОО</w:t>
      </w:r>
      <w:r w:rsidR="006C2BFF"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группов</w:t>
      </w:r>
      <w:r w:rsidR="00766A41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</w:t>
      </w:r>
      <w:r w:rsidR="00766A4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</w:p>
    <w:tbl>
      <w:tblPr>
        <w:tblW w:w="151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14"/>
      </w:tblGrid>
      <w:tr w:rsidR="00544FE4" w:rsidRPr="00624E6B" w:rsidTr="00741F47">
        <w:trPr>
          <w:trHeight w:val="20"/>
        </w:trPr>
        <w:tc>
          <w:tcPr>
            <w:tcW w:w="15182" w:type="dxa"/>
            <w:gridSpan w:val="24"/>
            <w:shd w:val="clear" w:color="000000" w:fill="FFFFFF"/>
            <w:vAlign w:val="center"/>
            <w:hideMark/>
          </w:tcPr>
          <w:p w:rsidR="00544FE4" w:rsidRPr="003D1E85" w:rsidRDefault="00544FE4" w:rsidP="0032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8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  <w:r w:rsidR="00741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  <w:r w:rsidR="007841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Pr="003D1E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Центры деятельности (зонирование </w:t>
            </w:r>
            <w:r w:rsidR="00741F47">
              <w:rPr>
                <w:rFonts w:ascii="Times New Roman" w:eastAsia="Times New Roman" w:hAnsi="Times New Roman" w:cs="Times New Roman"/>
                <w:sz w:val="20"/>
                <w:szCs w:val="20"/>
              </w:rPr>
              <w:t>в группах): количество</w:t>
            </w:r>
            <w:r w:rsidRPr="003D1E85">
              <w:rPr>
                <w:rFonts w:ascii="Times New Roman" w:eastAsia="Times New Roman" w:hAnsi="Times New Roman" w:cs="Times New Roman"/>
                <w:sz w:val="20"/>
                <w:szCs w:val="20"/>
              </w:rPr>
              <w:t>/доля групп,</w:t>
            </w:r>
            <w:r w:rsidR="00741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имеющих следующие центры/зоны</w:t>
            </w:r>
          </w:p>
        </w:tc>
      </w:tr>
      <w:tr w:rsidR="00544FE4" w:rsidRPr="00624E6B" w:rsidTr="00741F47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544FE4" w:rsidRPr="00624E6B" w:rsidRDefault="00323557" w:rsidP="00A7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Наименование муниципального</w:t>
            </w:r>
            <w:r w:rsidR="00A77FC4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</w:t>
            </w:r>
            <w:r w:rsidRPr="00624E6B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ДОО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них групп</w:t>
            </w:r>
          </w:p>
        </w:tc>
        <w:tc>
          <w:tcPr>
            <w:tcW w:w="1176" w:type="dxa"/>
            <w:gridSpan w:val="2"/>
            <w:shd w:val="clear" w:color="000000" w:fill="FFFFFF"/>
            <w:vAlign w:val="center"/>
            <w:hideMark/>
          </w:tcPr>
          <w:p w:rsidR="00544FE4" w:rsidRPr="003E207E" w:rsidRDefault="00DA3E30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hAnsi="Times New Roman" w:cs="Times New Roman"/>
                <w:sz w:val="16"/>
                <w:szCs w:val="16"/>
              </w:rPr>
              <w:t>центр двигательной активности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  <w:hideMark/>
          </w:tcPr>
          <w:p w:rsidR="00544FE4" w:rsidRPr="003E207E" w:rsidRDefault="00AB1733" w:rsidP="0050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hAnsi="Times New Roman" w:cs="Times New Roman"/>
                <w:sz w:val="16"/>
                <w:szCs w:val="16"/>
              </w:rPr>
              <w:t>центр безопасности</w:t>
            </w:r>
          </w:p>
        </w:tc>
        <w:tc>
          <w:tcPr>
            <w:tcW w:w="1176" w:type="dxa"/>
            <w:gridSpan w:val="2"/>
            <w:shd w:val="clear" w:color="000000" w:fill="FFFFFF"/>
            <w:vAlign w:val="center"/>
            <w:hideMark/>
          </w:tcPr>
          <w:p w:rsidR="00544FE4" w:rsidRPr="003E207E" w:rsidRDefault="00AB1733" w:rsidP="0040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hAnsi="Times New Roman" w:cs="Times New Roman"/>
                <w:sz w:val="16"/>
                <w:szCs w:val="16"/>
              </w:rPr>
              <w:t>центр игры для сюжетно-ролевых игр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  <w:hideMark/>
          </w:tcPr>
          <w:p w:rsidR="00544FE4" w:rsidRPr="003E207E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конструирования</w:t>
            </w:r>
          </w:p>
        </w:tc>
        <w:tc>
          <w:tcPr>
            <w:tcW w:w="1176" w:type="dxa"/>
            <w:gridSpan w:val="2"/>
            <w:shd w:val="clear" w:color="000000" w:fill="FFFFFF"/>
            <w:vAlign w:val="center"/>
          </w:tcPr>
          <w:p w:rsidR="00544FE4" w:rsidRPr="003E207E" w:rsidRDefault="00BB632D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логики и математики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</w:tcPr>
          <w:p w:rsidR="00544FE4" w:rsidRPr="003E207E" w:rsidRDefault="00BB632D" w:rsidP="0040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экспериментирования, наблюдения и труда</w:t>
            </w:r>
          </w:p>
        </w:tc>
        <w:tc>
          <w:tcPr>
            <w:tcW w:w="1176" w:type="dxa"/>
            <w:gridSpan w:val="2"/>
            <w:shd w:val="clear" w:color="000000" w:fill="FFFFFF"/>
            <w:vAlign w:val="center"/>
          </w:tcPr>
          <w:p w:rsidR="00544FE4" w:rsidRPr="003E207E" w:rsidRDefault="003E207E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познания и коммуникации детей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</w:tcPr>
          <w:p w:rsidR="00544FE4" w:rsidRPr="003E207E" w:rsidRDefault="003E207E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eastAsia="Times New Roman" w:hAnsi="Times New Roman" w:cs="Times New Roman"/>
                <w:sz w:val="16"/>
                <w:szCs w:val="16"/>
              </w:rPr>
              <w:t>книжный уголок</w:t>
            </w:r>
          </w:p>
        </w:tc>
        <w:tc>
          <w:tcPr>
            <w:tcW w:w="1176" w:type="dxa"/>
            <w:gridSpan w:val="2"/>
            <w:shd w:val="clear" w:color="000000" w:fill="FFFFFF"/>
            <w:vAlign w:val="center"/>
          </w:tcPr>
          <w:p w:rsidR="00544FE4" w:rsidRPr="003E207E" w:rsidRDefault="003E207E" w:rsidP="001471B0">
            <w:pPr>
              <w:spacing w:after="0" w:line="240" w:lineRule="auto"/>
              <w:ind w:left="-14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театрализации</w:t>
            </w:r>
            <w:r w:rsidR="00500B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="001471B0">
              <w:rPr>
                <w:rFonts w:ascii="Times New Roman" w:eastAsia="Times New Roman" w:hAnsi="Times New Roman" w:cs="Times New Roman"/>
                <w:sz w:val="16"/>
                <w:szCs w:val="16"/>
              </w:rPr>
              <w:t>музицирования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</w:tcPr>
          <w:p w:rsidR="00544FE4" w:rsidRPr="003E207E" w:rsidRDefault="003E207E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207E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творчества</w:t>
            </w:r>
          </w:p>
        </w:tc>
      </w:tr>
      <w:tr w:rsidR="00D73214" w:rsidRPr="00624E6B" w:rsidTr="00741F47">
        <w:trPr>
          <w:gridAfter w:val="1"/>
          <w:wAfter w:w="14" w:type="dxa"/>
          <w:trHeight w:val="20"/>
        </w:trPr>
        <w:tc>
          <w:tcPr>
            <w:tcW w:w="2269" w:type="dxa"/>
            <w:vMerge/>
            <w:vAlign w:val="center"/>
            <w:hideMark/>
          </w:tcPr>
          <w:p w:rsidR="00544FE4" w:rsidRPr="00624E6B" w:rsidRDefault="00544FE4" w:rsidP="0032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44FE4" w:rsidRPr="00624E6B" w:rsidRDefault="00544FE4" w:rsidP="00323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44FE4" w:rsidRPr="00624E6B" w:rsidRDefault="00544FE4" w:rsidP="00323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8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:rsidR="00544FE4" w:rsidRPr="00624E6B" w:rsidRDefault="00544FE4" w:rsidP="0032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E6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ind w:left="-110" w:firstLine="1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87,7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87,9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92,4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0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20D24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83,7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420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92,3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89,6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0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420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89,3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94,9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93,1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93,2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FFFFFF" w:themeFill="background1"/>
            <w:noWrap/>
            <w:vAlign w:val="center"/>
            <w:hideMark/>
          </w:tcPr>
          <w:p w:rsidR="00401332" w:rsidRPr="00EE68B5" w:rsidRDefault="00401332" w:rsidP="0040133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401332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3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</w:t>
            </w:r>
          </w:p>
        </w:tc>
      </w:tr>
      <w:tr w:rsidR="00401332" w:rsidRPr="00624E6B" w:rsidTr="00420D24">
        <w:trPr>
          <w:gridAfter w:val="1"/>
          <w:wAfter w:w="14" w:type="dxa"/>
          <w:trHeight w:val="20"/>
        </w:trPr>
        <w:tc>
          <w:tcPr>
            <w:tcW w:w="2269" w:type="dxa"/>
            <w:shd w:val="clear" w:color="auto" w:fill="auto"/>
            <w:noWrap/>
          </w:tcPr>
          <w:p w:rsidR="00401332" w:rsidRPr="00046B04" w:rsidRDefault="00401332" w:rsidP="00401332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  <w:sz w:val="18"/>
                <w:szCs w:val="18"/>
              </w:rPr>
            </w:pPr>
            <w:r w:rsidRPr="00046B04">
              <w:rPr>
                <w:rFonts w:ascii="Times New Roman" w:hAnsi="Times New Roman" w:cs="Times New Roman"/>
                <w:b/>
                <w:color w:val="171717" w:themeColor="background2" w:themeShade="1A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5172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5196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4992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5096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332" w:rsidRPr="00046B04" w:rsidRDefault="00401332" w:rsidP="0042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6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95,6</w:t>
            </w:r>
          </w:p>
        </w:tc>
      </w:tr>
    </w:tbl>
    <w:p w:rsidR="00D65A97" w:rsidRDefault="00D65A97" w:rsidP="00154ADF">
      <w:pPr>
        <w:spacing w:after="0" w:line="240" w:lineRule="auto"/>
        <w:jc w:val="both"/>
        <w:rPr>
          <w:rFonts w:ascii="Times New Roman" w:hAnsi="Times New Roman" w:cs="Times New Roman"/>
          <w:i/>
          <w:color w:val="171717" w:themeColor="background2" w:themeShade="1A"/>
          <w:sz w:val="28"/>
          <w:szCs w:val="28"/>
        </w:rPr>
        <w:sectPr w:rsidR="00D65A97" w:rsidSect="00D65A97">
          <w:pgSz w:w="16838" w:h="11906" w:orient="landscape" w:code="9"/>
          <w:pgMar w:top="1134" w:right="1134" w:bottom="567" w:left="1276" w:header="567" w:footer="567" w:gutter="0"/>
          <w:cols w:space="708"/>
          <w:docGrid w:linePitch="360"/>
        </w:sectPr>
      </w:pPr>
    </w:p>
    <w:p w:rsidR="007C577D" w:rsidRDefault="00673917" w:rsidP="005B009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Предметно-пространственная среда в ДОО, доступная воспитанникам вне групповых помещений</w:t>
      </w:r>
      <w:r w:rsid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41F47"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данным мониторинга выявлено отсутствие спортивного зала в 135 ДО</w:t>
      </w:r>
      <w:r w:rsidR="002C464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(16,5%)</w:t>
      </w:r>
      <w:r w:rsidR="00741F47"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>, в 113 ДО</w:t>
      </w:r>
      <w:r w:rsidR="002C464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41F47"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(13,8%) </w:t>
      </w:r>
      <w:r w:rsidR="00741F47" w:rsidRPr="00741F47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отсутствует музыкальный зал.</w:t>
      </w:r>
    </w:p>
    <w:p w:rsidR="002C464D" w:rsidRPr="005B009D" w:rsidRDefault="002C464D" w:rsidP="005B009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tbl>
      <w:tblPr>
        <w:tblStyle w:val="a4"/>
        <w:tblW w:w="9867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159"/>
        <w:gridCol w:w="802"/>
        <w:gridCol w:w="805"/>
        <w:gridCol w:w="802"/>
        <w:gridCol w:w="805"/>
        <w:gridCol w:w="803"/>
        <w:gridCol w:w="807"/>
        <w:gridCol w:w="806"/>
        <w:gridCol w:w="803"/>
        <w:gridCol w:w="7"/>
      </w:tblGrid>
      <w:tr w:rsidR="002B0A0B" w:rsidRPr="005B009D" w:rsidTr="00593E30">
        <w:trPr>
          <w:trHeight w:val="20"/>
          <w:tblHeader/>
        </w:trPr>
        <w:tc>
          <w:tcPr>
            <w:tcW w:w="9867" w:type="dxa"/>
            <w:gridSpan w:val="11"/>
            <w:vAlign w:val="center"/>
          </w:tcPr>
          <w:p w:rsidR="002B0A0B" w:rsidRPr="005B009D" w:rsidRDefault="00BD657D" w:rsidP="005B009D">
            <w:pPr>
              <w:spacing w:after="0" w:line="240" w:lineRule="auto"/>
              <w:ind w:right="-16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Таблица </w:t>
            </w:r>
            <w:r w:rsidR="00741F47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13</w:t>
            </w:r>
            <w:r w:rsidR="002B0A0B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. Материально-техническое обеспечение образовательного процесса в муниципальных ДОО: помещения общего пользования</w:t>
            </w:r>
          </w:p>
        </w:tc>
      </w:tr>
      <w:tr w:rsidR="005B009D" w:rsidRPr="005B009D" w:rsidTr="0042711D">
        <w:trPr>
          <w:trHeight w:val="20"/>
          <w:tblHeader/>
        </w:trPr>
        <w:tc>
          <w:tcPr>
            <w:tcW w:w="2268" w:type="dxa"/>
            <w:vMerge w:val="restart"/>
            <w:noWrap/>
            <w:vAlign w:val="center"/>
            <w:hideMark/>
          </w:tcPr>
          <w:p w:rsidR="005B009D" w:rsidRPr="005B009D" w:rsidRDefault="005B009D" w:rsidP="005B009D">
            <w:pPr>
              <w:spacing w:after="0" w:line="240" w:lineRule="auto"/>
              <w:ind w:left="-141" w:right="-16" w:firstLine="8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Наименование муниципального </w:t>
            </w:r>
          </w:p>
          <w:p w:rsidR="005B009D" w:rsidRPr="005B009D" w:rsidRDefault="005B009D" w:rsidP="005B009D">
            <w:pPr>
              <w:spacing w:after="0" w:line="240" w:lineRule="auto"/>
              <w:ind w:left="-141" w:right="-16" w:firstLine="82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образования</w:t>
            </w:r>
          </w:p>
        </w:tc>
        <w:tc>
          <w:tcPr>
            <w:tcW w:w="1159" w:type="dxa"/>
            <w:vAlign w:val="center"/>
          </w:tcPr>
          <w:p w:rsidR="005B009D" w:rsidRPr="005B009D" w:rsidRDefault="005B009D" w:rsidP="005B009D">
            <w:pPr>
              <w:spacing w:after="0" w:line="240" w:lineRule="auto"/>
              <w:ind w:left="-141" w:right="-16" w:firstLine="8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Кол-во ДОО</w:t>
            </w:r>
          </w:p>
        </w:tc>
        <w:tc>
          <w:tcPr>
            <w:tcW w:w="1607" w:type="dxa"/>
            <w:gridSpan w:val="2"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Спортивный зал</w:t>
            </w:r>
          </w:p>
        </w:tc>
        <w:tc>
          <w:tcPr>
            <w:tcW w:w="1607" w:type="dxa"/>
            <w:gridSpan w:val="2"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Музыкальный зал</w:t>
            </w:r>
          </w:p>
        </w:tc>
        <w:tc>
          <w:tcPr>
            <w:tcW w:w="1610" w:type="dxa"/>
            <w:gridSpan w:val="2"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Плавательный бассейн</w:t>
            </w:r>
          </w:p>
        </w:tc>
        <w:tc>
          <w:tcPr>
            <w:tcW w:w="1616" w:type="dxa"/>
            <w:gridSpan w:val="3"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Зимний сад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vMerge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5B009D" w:rsidRPr="005B009D" w:rsidTr="00F6555F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auto"/>
            <w:noWrap/>
          </w:tcPr>
          <w:p w:rsidR="005B009D" w:rsidRPr="005B009D" w:rsidRDefault="005B009D" w:rsidP="005B009D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171717" w:themeColor="background2" w:themeShade="1A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9,2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</w:tr>
      <w:tr w:rsidR="005B009D" w:rsidRPr="005B009D" w:rsidTr="0042711D">
        <w:trPr>
          <w:gridAfter w:val="1"/>
          <w:wAfter w:w="7" w:type="dxa"/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5B009D" w:rsidRPr="005B009D" w:rsidRDefault="005B009D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09D" w:rsidRPr="005B009D" w:rsidRDefault="005B009D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</w:tr>
    </w:tbl>
    <w:p w:rsidR="00561343" w:rsidRPr="005B009D" w:rsidRDefault="00561343" w:rsidP="00561343">
      <w:pPr>
        <w:spacing w:after="0"/>
        <w:ind w:firstLine="709"/>
        <w:jc w:val="both"/>
        <w:rPr>
          <w:rFonts w:ascii="Times New Roman" w:hAnsi="Times New Roman" w:cs="Times New Roman"/>
          <w:i/>
          <w:color w:val="171717" w:themeColor="background2" w:themeShade="1A"/>
          <w:sz w:val="24"/>
          <w:szCs w:val="24"/>
        </w:rPr>
      </w:pPr>
    </w:p>
    <w:tbl>
      <w:tblPr>
        <w:tblStyle w:val="a4"/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552"/>
        <w:gridCol w:w="2173"/>
        <w:gridCol w:w="2173"/>
        <w:gridCol w:w="2174"/>
      </w:tblGrid>
      <w:tr w:rsidR="00561343" w:rsidRPr="005B009D" w:rsidTr="00593E30">
        <w:trPr>
          <w:trHeight w:val="20"/>
          <w:tblHeader/>
        </w:trPr>
        <w:tc>
          <w:tcPr>
            <w:tcW w:w="9072" w:type="dxa"/>
            <w:gridSpan w:val="4"/>
            <w:shd w:val="clear" w:color="auto" w:fill="FFFFFF" w:themeFill="background1"/>
          </w:tcPr>
          <w:p w:rsidR="00561343" w:rsidRPr="005B009D" w:rsidRDefault="00BD657D" w:rsidP="005B00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Таблица 1</w:t>
            </w:r>
            <w:r w:rsidR="00A77FC4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4</w:t>
            </w:r>
            <w:r w:rsidR="00561343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. Развивающая предметно-пространственная среда ДОО</w:t>
            </w:r>
            <w:r w:rsidR="00A77FC4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:</w:t>
            </w:r>
            <w:r w:rsidR="00561343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</w:t>
            </w:r>
            <w:r w:rsidR="00A77FC4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оснащение</w:t>
            </w:r>
            <w:r w:rsidR="00561343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помещени</w:t>
            </w:r>
            <w:r w:rsidR="00A77FC4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й</w:t>
            </w:r>
            <w:r w:rsidR="00561343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для проведения физкультурных и музыкальных занятий</w:t>
            </w:r>
            <w:r w:rsidR="00A77FC4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по данным руководителей ДОО, 01.01.2024 г.</w:t>
            </w:r>
          </w:p>
        </w:tc>
      </w:tr>
      <w:tr w:rsidR="00561343" w:rsidRPr="005B009D" w:rsidTr="002D75E8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552" w:type="dxa"/>
            <w:shd w:val="clear" w:color="auto" w:fill="FFFFFF" w:themeFill="background1"/>
            <w:vAlign w:val="center"/>
          </w:tcPr>
          <w:p w:rsidR="00561343" w:rsidRPr="005B009D" w:rsidRDefault="00561343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Наименование муниципального</w:t>
            </w:r>
            <w:r w:rsidR="00A77FC4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</w:t>
            </w: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образования</w:t>
            </w:r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561343" w:rsidRPr="005B009D" w:rsidRDefault="00561343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Средний балл</w:t>
            </w:r>
            <w:r w:rsidR="00982D17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*</w:t>
            </w:r>
            <w:r w:rsidR="00673917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,</w:t>
            </w: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оценивающий оснащение спортивного зала спортивным оборудованием </w:t>
            </w:r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561343" w:rsidRPr="005B009D" w:rsidRDefault="00561343" w:rsidP="00982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Средний балл</w:t>
            </w:r>
            <w:r w:rsidR="00982D17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*</w:t>
            </w: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оценивающий оснащение спортивного зала спортивным инвентарем 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:rsidR="00561343" w:rsidRPr="005B009D" w:rsidRDefault="00561343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Средний балл</w:t>
            </w:r>
            <w:r w:rsidR="00982D17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*</w:t>
            </w:r>
            <w:r w:rsidR="00673917"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,</w:t>
            </w: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оценивающий оборудование музыкального зала 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Кировский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:rsidR="00A77FC4" w:rsidRPr="005B009D" w:rsidRDefault="00A77FC4" w:rsidP="005B009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A77FC4" w:rsidRPr="005B009D" w:rsidTr="002D75E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2" w:type="dxa"/>
            <w:shd w:val="clear" w:color="auto" w:fill="auto"/>
          </w:tcPr>
          <w:p w:rsidR="00A77FC4" w:rsidRPr="005B009D" w:rsidRDefault="00A77FC4" w:rsidP="005B009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4" w:type="dxa"/>
            <w:shd w:val="clear" w:color="auto" w:fill="FFFFFF" w:themeFill="background1"/>
            <w:vAlign w:val="bottom"/>
          </w:tcPr>
          <w:p w:rsidR="00A77FC4" w:rsidRPr="005B009D" w:rsidRDefault="00A77FC4" w:rsidP="005B0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982D17" w:rsidRPr="00982D17" w:rsidRDefault="00982D17" w:rsidP="00982D1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82D17">
        <w:rPr>
          <w:rFonts w:ascii="Times New Roman" w:eastAsia="Times New Roman" w:hAnsi="Times New Roman" w:cs="Times New Roman"/>
          <w:i/>
          <w:sz w:val="18"/>
          <w:szCs w:val="18"/>
        </w:rPr>
        <w:t>*на стр. 15 описание баллов</w:t>
      </w:r>
    </w:p>
    <w:p w:rsidR="0033743F" w:rsidRPr="005B009D" w:rsidRDefault="0033743F" w:rsidP="006739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766A41" w:rsidRPr="00172289" w:rsidRDefault="00766A41" w:rsidP="00766A4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Мультимедийное и цифровое оснащение дошкольных образовательных организаций.</w:t>
      </w:r>
    </w:p>
    <w:p w:rsidR="00766A41" w:rsidRPr="00D77CAF" w:rsidRDefault="00766A41" w:rsidP="00766A4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государственный образовательный стандарт дошкольного образования, стратегия построения информационного общества в России формируют запрос не только на обновление требований к дошкольному образованию, но и на обновление информационно-образовательной среды дошкольных образовательных учреждений. </w:t>
      </w:r>
    </w:p>
    <w:p w:rsidR="00766A41" w:rsidRPr="00D77CAF" w:rsidRDefault="00766A41" w:rsidP="00766A4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Оценим одно из направлений информатизации ДОО: информатизация как техническое оснащение ДОО. Доступ к сети интернет по результатам мониторинга имеют 812 муниципальных ДОО, что составляет 99,39%. Локальную сеть имеют 521 (59,10%) ДОО. </w:t>
      </w:r>
    </w:p>
    <w:p w:rsidR="00766A41" w:rsidRPr="00172289" w:rsidRDefault="00766A41" w:rsidP="00766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</w:rPr>
      </w:pPr>
    </w:p>
    <w:tbl>
      <w:tblPr>
        <w:tblStyle w:val="11"/>
        <w:tblW w:w="0" w:type="auto"/>
        <w:tblLook w:val="0000" w:firstRow="0" w:lastRow="0" w:firstColumn="0" w:lastColumn="0" w:noHBand="0" w:noVBand="0"/>
      </w:tblPr>
      <w:tblGrid>
        <w:gridCol w:w="5078"/>
        <w:gridCol w:w="2430"/>
        <w:gridCol w:w="2263"/>
      </w:tblGrid>
      <w:tr w:rsidR="00766A41" w:rsidRPr="00766A41" w:rsidTr="00172289">
        <w:trPr>
          <w:trHeight w:val="283"/>
        </w:trPr>
        <w:tc>
          <w:tcPr>
            <w:tcW w:w="9771" w:type="dxa"/>
            <w:gridSpan w:val="3"/>
          </w:tcPr>
          <w:p w:rsidR="00766A41" w:rsidRPr="00172289" w:rsidRDefault="00766A41" w:rsidP="00766A41">
            <w:pPr>
              <w:spacing w:after="0" w:line="240" w:lineRule="auto"/>
              <w:ind w:left="57" w:hanging="57"/>
              <w:jc w:val="both"/>
              <w:rPr>
                <w:rFonts w:ascii="Times New Roman" w:eastAsia="Calibri" w:hAnsi="Times New Roman" w:cs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eastAsia="Calibri" w:hAnsi="Times New Roman" w:cs="Times New Roman"/>
                <w:color w:val="171717" w:themeColor="background2" w:themeShade="1A"/>
                <w:sz w:val="18"/>
                <w:szCs w:val="18"/>
              </w:rPr>
              <w:t>Таблица 15. Оценка условий: мультимедийное и цифровое оснащение ДОО, на 01.01.2024 г.</w:t>
            </w:r>
          </w:p>
        </w:tc>
      </w:tr>
      <w:tr w:rsidR="00766A41" w:rsidRPr="00766A41" w:rsidTr="00172289">
        <w:tblPrEx>
          <w:tblLook w:val="04A0" w:firstRow="1" w:lastRow="0" w:firstColumn="1" w:lastColumn="0" w:noHBand="0" w:noVBand="1"/>
        </w:tblPrEx>
        <w:trPr>
          <w:trHeight w:val="283"/>
          <w:tblHeader/>
        </w:trPr>
        <w:tc>
          <w:tcPr>
            <w:tcW w:w="5078" w:type="dxa"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  <w:t xml:space="preserve">Наименование оборудования </w:t>
            </w:r>
          </w:p>
        </w:tc>
        <w:tc>
          <w:tcPr>
            <w:tcW w:w="2430" w:type="dxa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  <w:t>всего</w:t>
            </w:r>
          </w:p>
        </w:tc>
        <w:tc>
          <w:tcPr>
            <w:tcW w:w="2263" w:type="dxa"/>
            <w:noWrap/>
            <w:vAlign w:val="center"/>
          </w:tcPr>
          <w:p w:rsidR="00766A41" w:rsidRPr="00172289" w:rsidRDefault="00766A41" w:rsidP="00766A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  <w:t xml:space="preserve">в среднем </w:t>
            </w:r>
            <w:r w:rsidR="00172289"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  <w:t>на одно ДОУ</w:t>
            </w:r>
          </w:p>
        </w:tc>
      </w:tr>
      <w:tr w:rsidR="00766A41" w:rsidRPr="00766A41" w:rsidTr="0017228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78" w:type="dxa"/>
          </w:tcPr>
          <w:p w:rsidR="00766A41" w:rsidRPr="00172289" w:rsidRDefault="00766A41" w:rsidP="00D87844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 xml:space="preserve">Число персональных компьютеров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4245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5,18</w:t>
            </w:r>
          </w:p>
        </w:tc>
      </w:tr>
      <w:tr w:rsidR="00766A41" w:rsidRPr="00766A41" w:rsidTr="0017228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78" w:type="dxa"/>
          </w:tcPr>
          <w:p w:rsidR="00766A41" w:rsidRPr="00172289" w:rsidRDefault="00766A41" w:rsidP="00172289">
            <w:pPr>
              <w:spacing w:after="0" w:line="240" w:lineRule="auto"/>
              <w:ind w:left="57" w:right="-1" w:hanging="28"/>
              <w:jc w:val="right"/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  <w:t>из них, включенных в образовательный процесс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1019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1,24</w:t>
            </w:r>
          </w:p>
        </w:tc>
      </w:tr>
      <w:tr w:rsidR="00766A41" w:rsidRPr="00766A41" w:rsidTr="0017228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78" w:type="dxa"/>
          </w:tcPr>
          <w:p w:rsidR="00766A41" w:rsidRPr="00172289" w:rsidRDefault="00766A41" w:rsidP="00D87844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  <w:t>Число ноутбуков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2922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3,57</w:t>
            </w:r>
          </w:p>
        </w:tc>
      </w:tr>
      <w:tr w:rsidR="00766A41" w:rsidRPr="00766A41" w:rsidTr="0017228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78" w:type="dxa"/>
          </w:tcPr>
          <w:p w:rsidR="00766A41" w:rsidRPr="00172289" w:rsidRDefault="00766A41" w:rsidP="00172289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eastAsia="Times New Roman" w:hAnsi="Times New Roman"/>
                <w:color w:val="171717" w:themeColor="background2" w:themeShade="1A"/>
                <w:sz w:val="18"/>
                <w:szCs w:val="18"/>
              </w:rPr>
              <w:t>из них, включенных в образовательный процесс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1569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:rsidR="00766A41" w:rsidRPr="00172289" w:rsidRDefault="00766A41" w:rsidP="00D87844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</w:pPr>
            <w:r w:rsidRPr="00172289">
              <w:rPr>
                <w:rFonts w:ascii="Times New Roman" w:hAnsi="Times New Roman"/>
                <w:color w:val="171717" w:themeColor="background2" w:themeShade="1A"/>
                <w:sz w:val="18"/>
                <w:szCs w:val="18"/>
              </w:rPr>
              <w:t>1,92</w:t>
            </w:r>
          </w:p>
        </w:tc>
      </w:tr>
    </w:tbl>
    <w:p w:rsidR="00766A41" w:rsidRPr="005915DD" w:rsidRDefault="00766A41" w:rsidP="00766A41">
      <w:pPr>
        <w:spacing w:after="0" w:line="240" w:lineRule="auto"/>
        <w:jc w:val="both"/>
        <w:rPr>
          <w:rFonts w:ascii="Times New Roman" w:eastAsia="Calibri" w:hAnsi="Times New Roman" w:cs="Times New Roman"/>
          <w:color w:val="171717" w:themeColor="background2" w:themeShade="1A"/>
        </w:rPr>
      </w:pPr>
    </w:p>
    <w:p w:rsidR="00420D24" w:rsidRDefault="00420D24" w:rsidP="006F14AD">
      <w:pPr>
        <w:pStyle w:val="a3"/>
        <w:spacing w:after="0" w:line="240" w:lineRule="auto"/>
        <w:ind w:left="0" w:firstLine="142"/>
        <w:rPr>
          <w:rFonts w:ascii="Times New Roman" w:eastAsia="Calibri" w:hAnsi="Times New Roman" w:cs="Times New Roman"/>
          <w:i/>
          <w:color w:val="171717" w:themeColor="background2" w:themeShade="1A"/>
          <w:sz w:val="28"/>
          <w:szCs w:val="28"/>
        </w:rPr>
        <w:sectPr w:rsidR="00420D24" w:rsidSect="00F77E9B">
          <w:pgSz w:w="11906" w:h="16838" w:code="9"/>
          <w:pgMar w:top="1134" w:right="707" w:bottom="1276" w:left="1418" w:header="567" w:footer="567" w:gutter="0"/>
          <w:cols w:space="708"/>
          <w:docGrid w:linePitch="360"/>
        </w:sectPr>
      </w:pPr>
    </w:p>
    <w:tbl>
      <w:tblPr>
        <w:tblW w:w="14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581"/>
        <w:gridCol w:w="581"/>
        <w:gridCol w:w="581"/>
        <w:gridCol w:w="581"/>
        <w:gridCol w:w="728"/>
        <w:gridCol w:w="729"/>
        <w:gridCol w:w="729"/>
        <w:gridCol w:w="729"/>
        <w:gridCol w:w="729"/>
        <w:gridCol w:w="729"/>
        <w:gridCol w:w="793"/>
        <w:gridCol w:w="793"/>
        <w:gridCol w:w="845"/>
        <w:gridCol w:w="851"/>
        <w:gridCol w:w="683"/>
        <w:gridCol w:w="793"/>
        <w:gridCol w:w="794"/>
        <w:gridCol w:w="26"/>
        <w:gridCol w:w="30"/>
      </w:tblGrid>
      <w:tr w:rsidR="00766A41" w:rsidRPr="00F5037B" w:rsidTr="00F5037B">
        <w:trPr>
          <w:trHeight w:val="20"/>
        </w:trPr>
        <w:tc>
          <w:tcPr>
            <w:tcW w:w="14659" w:type="dxa"/>
            <w:gridSpan w:val="20"/>
            <w:shd w:val="clear" w:color="000000" w:fill="FFFFFF"/>
            <w:vAlign w:val="center"/>
            <w:hideMark/>
          </w:tcPr>
          <w:p w:rsidR="00766A41" w:rsidRPr="00F5037B" w:rsidRDefault="00766A41" w:rsidP="006F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Таблица 15. Оценка условий: мультимедийное и цифровое оснащение ДОО, по данным </w:t>
            </w:r>
            <w:r w:rsid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руководителей ДОО</w:t>
            </w: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01.01.2024 г.</w:t>
            </w:r>
          </w:p>
        </w:tc>
      </w:tr>
      <w:tr w:rsidR="00F5037B" w:rsidRPr="00F5037B" w:rsidTr="00F5037B">
        <w:trPr>
          <w:gridAfter w:val="1"/>
          <w:wAfter w:w="30" w:type="dxa"/>
          <w:trHeight w:val="20"/>
        </w:trPr>
        <w:tc>
          <w:tcPr>
            <w:tcW w:w="2354" w:type="dxa"/>
            <w:vMerge w:val="restart"/>
            <w:shd w:val="clear" w:color="auto" w:fill="auto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62" w:type="dxa"/>
            <w:gridSpan w:val="2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Выход в Интернет</w:t>
            </w:r>
          </w:p>
        </w:tc>
        <w:tc>
          <w:tcPr>
            <w:tcW w:w="1162" w:type="dxa"/>
            <w:gridSpan w:val="2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Локальная сеть</w:t>
            </w:r>
          </w:p>
        </w:tc>
        <w:tc>
          <w:tcPr>
            <w:tcW w:w="728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Количество компьютеров </w:t>
            </w:r>
          </w:p>
        </w:tc>
        <w:tc>
          <w:tcPr>
            <w:tcW w:w="1458" w:type="dxa"/>
            <w:gridSpan w:val="2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включены в образовательный процесс</w:t>
            </w:r>
          </w:p>
        </w:tc>
        <w:tc>
          <w:tcPr>
            <w:tcW w:w="729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ноутбуков</w:t>
            </w:r>
          </w:p>
        </w:tc>
        <w:tc>
          <w:tcPr>
            <w:tcW w:w="1458" w:type="dxa"/>
            <w:gridSpan w:val="2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включены в образовательный процесс</w:t>
            </w:r>
          </w:p>
        </w:tc>
        <w:tc>
          <w:tcPr>
            <w:tcW w:w="5578" w:type="dxa"/>
            <w:gridSpan w:val="8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Оборудование в среднем на одну организацию</w:t>
            </w:r>
          </w:p>
        </w:tc>
      </w:tr>
      <w:tr w:rsidR="00F5037B" w:rsidRPr="00F5037B" w:rsidTr="00172289">
        <w:trPr>
          <w:gridAfter w:val="2"/>
          <w:wAfter w:w="56" w:type="dxa"/>
          <w:trHeight w:val="450"/>
        </w:trPr>
        <w:tc>
          <w:tcPr>
            <w:tcW w:w="2354" w:type="dxa"/>
            <w:vMerge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Merge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Merge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 </w:t>
            </w:r>
          </w:p>
        </w:tc>
        <w:tc>
          <w:tcPr>
            <w:tcW w:w="793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цифровой фотоаппарат</w:t>
            </w:r>
          </w:p>
        </w:tc>
        <w:tc>
          <w:tcPr>
            <w:tcW w:w="845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мультимедийный проектор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интерактивная доска</w:t>
            </w:r>
          </w:p>
        </w:tc>
        <w:tc>
          <w:tcPr>
            <w:tcW w:w="683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экран </w:t>
            </w:r>
          </w:p>
        </w:tc>
        <w:tc>
          <w:tcPr>
            <w:tcW w:w="793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</w:t>
            </w:r>
          </w:p>
        </w:tc>
        <w:tc>
          <w:tcPr>
            <w:tcW w:w="794" w:type="dxa"/>
            <w:vMerge w:val="restart"/>
            <w:shd w:val="clear" w:color="000000" w:fill="FFFFFF"/>
            <w:vAlign w:val="center"/>
            <w:hideMark/>
          </w:tcPr>
          <w:p w:rsidR="00F5037B" w:rsidRPr="00172289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сканер</w:t>
            </w:r>
          </w:p>
        </w:tc>
      </w:tr>
      <w:tr w:rsidR="00766A41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vMerge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3" w:type="dxa"/>
            <w:vMerge/>
            <w:shd w:val="clear" w:color="000000" w:fill="FFFFFF"/>
            <w:noWrap/>
            <w:vAlign w:val="center"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000000" w:fill="FFFFFF"/>
            <w:noWrap/>
            <w:vAlign w:val="center"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000000" w:fill="FFFFFF"/>
            <w:noWrap/>
            <w:vAlign w:val="center"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FF"/>
            <w:noWrap/>
            <w:vAlign w:val="center"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shd w:val="clear" w:color="000000" w:fill="FFFFFF"/>
            <w:noWrap/>
            <w:vAlign w:val="center"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000000" w:fill="FFFFFF"/>
            <w:noWrap/>
            <w:vAlign w:val="center"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000000" w:fill="FFFFFF"/>
            <w:noWrap/>
            <w:vAlign w:val="center"/>
          </w:tcPr>
          <w:p w:rsidR="00766A41" w:rsidRPr="00F5037B" w:rsidRDefault="00766A41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F5037B" w:rsidRPr="00F5037B" w:rsidTr="00172289">
        <w:trPr>
          <w:gridAfter w:val="2"/>
          <w:wAfter w:w="56" w:type="dxa"/>
          <w:trHeight w:val="20"/>
        </w:trPr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37B" w:rsidRPr="00F5037B" w:rsidRDefault="00F5037B" w:rsidP="00F5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</w:tr>
    </w:tbl>
    <w:p w:rsidR="00420D24" w:rsidRPr="006F28A4" w:rsidRDefault="00420D24" w:rsidP="006F28A4">
      <w:pPr>
        <w:spacing w:after="0" w:line="240" w:lineRule="auto"/>
        <w:rPr>
          <w:rFonts w:ascii="Times New Roman" w:eastAsia="Calibri" w:hAnsi="Times New Roman" w:cs="Times New Roman"/>
          <w:b/>
          <w:color w:val="171717" w:themeColor="background2" w:themeShade="1A"/>
          <w:sz w:val="28"/>
          <w:szCs w:val="28"/>
        </w:rPr>
      </w:pPr>
    </w:p>
    <w:p w:rsidR="00766A41" w:rsidRDefault="00766A41" w:rsidP="00673917">
      <w:pPr>
        <w:pStyle w:val="a3"/>
        <w:spacing w:after="0" w:line="240" w:lineRule="auto"/>
        <w:ind w:left="0" w:firstLine="1123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850"/>
        <w:gridCol w:w="726"/>
        <w:gridCol w:w="727"/>
        <w:gridCol w:w="726"/>
        <w:gridCol w:w="727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766A41" w:rsidRPr="0055240F" w:rsidTr="00D87844">
        <w:trPr>
          <w:trHeight w:val="206"/>
          <w:tblHeader/>
        </w:trPr>
        <w:tc>
          <w:tcPr>
            <w:tcW w:w="14742" w:type="dxa"/>
            <w:gridSpan w:val="18"/>
            <w:shd w:val="clear" w:color="auto" w:fill="auto"/>
            <w:vAlign w:val="center"/>
          </w:tcPr>
          <w:p w:rsidR="00766A41" w:rsidRDefault="00766A41" w:rsidP="0076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E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Таблица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77E9B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Оснащенн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ость рабочего </w:t>
            </w:r>
            <w:r w:rsidRPr="00172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места воспитателя</w:t>
            </w:r>
          </w:p>
        </w:tc>
      </w:tr>
      <w:tr w:rsidR="00766A41" w:rsidRPr="0055240F" w:rsidTr="00D87844">
        <w:trPr>
          <w:trHeight w:val="20"/>
          <w:tblHeader/>
        </w:trPr>
        <w:tc>
          <w:tcPr>
            <w:tcW w:w="2266" w:type="dxa"/>
            <w:vMerge w:val="restart"/>
            <w:shd w:val="clear" w:color="auto" w:fill="auto"/>
            <w:vAlign w:val="center"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Наименование муниципального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55240F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групп</w:t>
            </w:r>
          </w:p>
        </w:tc>
        <w:tc>
          <w:tcPr>
            <w:tcW w:w="11626" w:type="dxa"/>
            <w:gridSpan w:val="16"/>
            <w:shd w:val="clear" w:color="auto" w:fill="auto"/>
            <w:noWrap/>
            <w:vAlign w:val="bottom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Количество/д</w:t>
            </w: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оля рабочих мест воспитателя, оснащенных следующим оборудованием</w:t>
            </w:r>
          </w:p>
        </w:tc>
      </w:tr>
      <w:tr w:rsidR="00766A41" w:rsidRPr="0055240F" w:rsidTr="00D87844">
        <w:trPr>
          <w:trHeight w:val="20"/>
          <w:tblHeader/>
        </w:trPr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ind w:left="-105"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омпьютер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, ноутбук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видеокамера </w:t>
            </w:r>
          </w:p>
        </w:tc>
        <w:tc>
          <w:tcPr>
            <w:tcW w:w="1453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цифровой фотоаппарат</w:t>
            </w:r>
          </w:p>
        </w:tc>
        <w:tc>
          <w:tcPr>
            <w:tcW w:w="1454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453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экран </w:t>
            </w:r>
          </w:p>
        </w:tc>
        <w:tc>
          <w:tcPr>
            <w:tcW w:w="1453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ind w:left="-136" w:right="-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интерактивная доска</w:t>
            </w:r>
          </w:p>
        </w:tc>
        <w:tc>
          <w:tcPr>
            <w:tcW w:w="1453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454" w:type="dxa"/>
            <w:gridSpan w:val="2"/>
            <w:shd w:val="clear" w:color="000000" w:fill="FFFFFF"/>
            <w:vAlign w:val="center"/>
            <w:hideMark/>
          </w:tcPr>
          <w:p w:rsidR="00766A41" w:rsidRPr="0055240F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40F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сканер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vMerge/>
            <w:shd w:val="clear" w:color="auto" w:fill="FFFFFF" w:themeFill="background1"/>
            <w:noWrap/>
            <w:vAlign w:val="center"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38,6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27,9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34,3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28,9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51,7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39,4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45,7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49,2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55,5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25,6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36,2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</w:tr>
      <w:tr w:rsidR="00766A41" w:rsidRPr="0055240F" w:rsidTr="00D87844">
        <w:trPr>
          <w:trHeight w:val="20"/>
        </w:trPr>
        <w:tc>
          <w:tcPr>
            <w:tcW w:w="2266" w:type="dxa"/>
            <w:shd w:val="clear" w:color="auto" w:fill="FFFFFF" w:themeFill="background1"/>
            <w:noWrap/>
            <w:vAlign w:val="center"/>
            <w:hideMark/>
          </w:tcPr>
          <w:p w:rsidR="00766A41" w:rsidRPr="00EE68B5" w:rsidRDefault="00766A41" w:rsidP="00D878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A41" w:rsidRPr="005C4EB4" w:rsidRDefault="00766A41" w:rsidP="00D87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4E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</w:t>
            </w:r>
          </w:p>
        </w:tc>
      </w:tr>
    </w:tbl>
    <w:p w:rsidR="00766A41" w:rsidRDefault="00766A41" w:rsidP="00673917">
      <w:pPr>
        <w:pStyle w:val="a3"/>
        <w:spacing w:after="0" w:line="240" w:lineRule="auto"/>
        <w:ind w:left="0" w:firstLine="1123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8"/>
          <w:szCs w:val="28"/>
        </w:rPr>
      </w:pPr>
    </w:p>
    <w:p w:rsidR="00766A41" w:rsidRDefault="00766A41" w:rsidP="00673917">
      <w:pPr>
        <w:pStyle w:val="a3"/>
        <w:spacing w:after="0" w:line="240" w:lineRule="auto"/>
        <w:ind w:left="0" w:firstLine="1123"/>
        <w:jc w:val="center"/>
        <w:rPr>
          <w:rFonts w:ascii="Times New Roman" w:eastAsia="Calibri" w:hAnsi="Times New Roman" w:cs="Times New Roman"/>
          <w:b/>
          <w:color w:val="171717" w:themeColor="background2" w:themeShade="1A"/>
          <w:sz w:val="28"/>
          <w:szCs w:val="28"/>
        </w:rPr>
        <w:sectPr w:rsidR="00766A41" w:rsidSect="00420D24">
          <w:pgSz w:w="16838" w:h="11906" w:orient="landscape" w:code="9"/>
          <w:pgMar w:top="1418" w:right="1134" w:bottom="849" w:left="1276" w:header="567" w:footer="567" w:gutter="0"/>
          <w:cols w:space="708"/>
          <w:docGrid w:linePitch="360"/>
        </w:sectPr>
      </w:pPr>
    </w:p>
    <w:p w:rsidR="002E1E41" w:rsidRDefault="002E1E41" w:rsidP="002E1E41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Предметно-пространственная среда на свежем воздухе, доступная воспитанникам групп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14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3"/>
        <w:gridCol w:w="734"/>
        <w:gridCol w:w="734"/>
        <w:gridCol w:w="733"/>
        <w:gridCol w:w="733"/>
        <w:gridCol w:w="734"/>
        <w:gridCol w:w="734"/>
        <w:gridCol w:w="734"/>
        <w:gridCol w:w="733"/>
        <w:gridCol w:w="734"/>
        <w:gridCol w:w="734"/>
        <w:gridCol w:w="734"/>
        <w:gridCol w:w="733"/>
        <w:gridCol w:w="734"/>
        <w:gridCol w:w="734"/>
        <w:gridCol w:w="734"/>
        <w:gridCol w:w="739"/>
      </w:tblGrid>
      <w:tr w:rsidR="004D6984" w:rsidRPr="00EB05E3" w:rsidTr="00105F25">
        <w:trPr>
          <w:trHeight w:val="20"/>
        </w:trPr>
        <w:tc>
          <w:tcPr>
            <w:tcW w:w="14746" w:type="dxa"/>
            <w:gridSpan w:val="18"/>
            <w:shd w:val="clear" w:color="F2F2F2" w:fill="FFFFFF"/>
            <w:vAlign w:val="center"/>
          </w:tcPr>
          <w:p w:rsidR="004D6984" w:rsidRPr="006F28A4" w:rsidRDefault="004D6984" w:rsidP="00105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Таблица 17. Групповые площадки и их оснащение в среднем по муниципалитету, по данным руководителей ДОО на 01.01.2024 г.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vMerge w:val="restart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 </w:t>
            </w:r>
          </w:p>
        </w:tc>
        <w:tc>
          <w:tcPr>
            <w:tcW w:w="733" w:type="dxa"/>
            <w:vMerge w:val="restart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ДОО</w:t>
            </w:r>
          </w:p>
        </w:tc>
        <w:tc>
          <w:tcPr>
            <w:tcW w:w="734" w:type="dxa"/>
            <w:vMerge w:val="restart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групп в ДОО</w:t>
            </w:r>
          </w:p>
        </w:tc>
        <w:tc>
          <w:tcPr>
            <w:tcW w:w="11011" w:type="dxa"/>
            <w:gridSpan w:val="15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Групповые площадки и их оснащение в среднем по муниципалитету</w:t>
            </w:r>
          </w:p>
        </w:tc>
      </w:tr>
      <w:tr w:rsidR="004D6984" w:rsidRPr="00EB05E3" w:rsidTr="004D6984">
        <w:trPr>
          <w:cantSplit/>
          <w:trHeight w:val="1460"/>
        </w:trPr>
        <w:tc>
          <w:tcPr>
            <w:tcW w:w="2268" w:type="dxa"/>
            <w:vMerge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в</w:t>
            </w:r>
            <w:r w:rsidRPr="006F28A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сего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/</w:t>
            </w:r>
            <w:r w:rsidRPr="006F28A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избыток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 xml:space="preserve"> </w:t>
            </w:r>
            <w:r w:rsidRPr="006F28A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/недостаток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 xml:space="preserve"> (-)</w:t>
            </w:r>
            <w:r w:rsidRPr="006F28A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 xml:space="preserve"> групповых площадок</w:t>
            </w:r>
          </w:p>
        </w:tc>
        <w:tc>
          <w:tcPr>
            <w:tcW w:w="733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8A5E7A" w:rsidP="008A5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 xml:space="preserve">средняя </w:t>
            </w:r>
            <w:r w:rsidR="004D6984" w:rsidRPr="006F28A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 xml:space="preserve">1-ой </w:t>
            </w:r>
            <w:r w:rsidR="004D6984" w:rsidRPr="006F28A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площадки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теневой навес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игр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горка-манеж</w:t>
            </w:r>
          </w:p>
        </w:tc>
        <w:tc>
          <w:tcPr>
            <w:tcW w:w="733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песочница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скамейки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горки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гимнастические стенки</w:t>
            </w:r>
          </w:p>
        </w:tc>
        <w:tc>
          <w:tcPr>
            <w:tcW w:w="733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перекладины разновысот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наклонные лес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ницы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качели</w:t>
            </w:r>
          </w:p>
        </w:tc>
        <w:tc>
          <w:tcPr>
            <w:tcW w:w="734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игровые комплексы</w:t>
            </w:r>
          </w:p>
        </w:tc>
        <w:tc>
          <w:tcPr>
            <w:tcW w:w="739" w:type="dxa"/>
            <w:shd w:val="clear" w:color="F2F2F2" w:fill="FFFFFF"/>
            <w:textDirection w:val="btLr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карусели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vMerge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3" w:type="dxa"/>
            <w:shd w:val="clear" w:color="F2F2F2" w:fill="FFFFFF"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3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3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3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4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9" w:type="dxa"/>
            <w:shd w:val="clear" w:color="F2F2F2" w:fill="FFFFFF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Благодарненский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Изобильненский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Ипатовский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Георгиевский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Ессентуки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Лермонтов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Пятигорск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Ставрополь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Нефтекумский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Кисловодск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4D6984" w:rsidRPr="00EB05E3" w:rsidTr="004D6984">
        <w:trPr>
          <w:trHeight w:val="2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D6984" w:rsidRPr="006F28A4" w:rsidRDefault="004D6984" w:rsidP="004D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34" w:type="dxa"/>
            <w:shd w:val="clear" w:color="F2F2F2" w:fill="FFFFFF"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33" w:type="dxa"/>
            <w:vAlign w:val="center"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8A5E7A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5E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4D6984" w:rsidRPr="006F28A4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8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</w:tbl>
    <w:p w:rsidR="004D6984" w:rsidRDefault="004D6984" w:rsidP="00693441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4D6984" w:rsidSect="005D5A98">
          <w:pgSz w:w="16838" w:h="11906" w:orient="landscape" w:code="9"/>
          <w:pgMar w:top="851" w:right="1134" w:bottom="0" w:left="1276" w:header="567" w:footer="567" w:gutter="0"/>
          <w:cols w:space="708"/>
          <w:docGrid w:linePitch="360"/>
        </w:sectPr>
      </w:pPr>
    </w:p>
    <w:p w:rsidR="00172289" w:rsidRDefault="004D6984" w:rsidP="004D698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Оценим 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эффективность </w:t>
      </w:r>
      <w:r w:rsidR="00172289" w:rsidRP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использования территорий ДОО 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таблицы 17. </w:t>
      </w:r>
    </w:p>
    <w:p w:rsidR="004D6984" w:rsidRDefault="004D6984" w:rsidP="004D698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Только в </w:t>
      </w:r>
      <w:r w:rsid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каждом пятом муниципалитете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18,2%) </w:t>
      </w:r>
      <w:r w:rsidRPr="006934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число групповых </w:t>
      </w:r>
      <w:r w:rsid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площадок </w:t>
      </w:r>
      <w:r w:rsidRPr="006934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равно числу групп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 этом следует обратить внимание на 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то, что требования к оборудованию и площади </w:t>
      </w:r>
      <w:r w:rsidRPr="004D6984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групповых площадок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регулируются нормами Сан ПИН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77CAF" w:rsidRPr="00D77CAF" w:rsidRDefault="00D77CAF" w:rsidP="001722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обратить внимание 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использовани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</w:t>
      </w:r>
      <w:r w:rsidR="00691E6F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ДОО в 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образованиях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(45,5%)</w:t>
      </w:r>
      <w:r w:rsid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C7556" w:rsidRP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которых число групповых площадок превышает </w:t>
      </w:r>
      <w:r w:rsidR="00EC7556" w:rsidRP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</w:t>
      </w:r>
      <w:r w:rsid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C7556" w:rsidRP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групп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Благодарненский 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превышение на 113 групповых площадок;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Изобильненский 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21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Левокумский </w:t>
      </w:r>
      <w:r w:rsidR="000C1563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21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Советский </w:t>
      </w:r>
      <w:r w:rsidR="000C1563" w:rsidRP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 – на 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Красногвардейский </w:t>
      </w:r>
      <w:r w:rsidR="000C1563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Ипатовский </w:t>
      </w:r>
      <w:r w:rsidR="000C1563" w:rsidRP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 – на 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Петровский </w:t>
      </w:r>
      <w:r w:rsidR="000C1563" w:rsidRP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 – на 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Труновский </w:t>
      </w:r>
      <w:r w:rsidR="000C1563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Георгиевский </w:t>
      </w:r>
      <w:r w:rsidR="000C1563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Кочубеевский </w:t>
      </w:r>
      <w:r w:rsidR="000C1563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Новоалександровский </w:t>
      </w:r>
      <w:r w:rsidR="00EC7556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Туркменский </w:t>
      </w:r>
      <w:r w:rsidR="00EC7556" w:rsidRP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 – на </w:t>
      </w:r>
      <w:r w:rsidR="00EC7556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172289" w:rsidRP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Кировский </w:t>
      </w:r>
      <w:r w:rsidR="000C1563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3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172289" w:rsidRP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Александровский </w:t>
      </w:r>
      <w:r w:rsidR="000C1563"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2</w:t>
      </w:r>
      <w:r w:rsid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172289" w:rsidRPr="001722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Степновский </w:t>
      </w:r>
      <w:r w:rsidR="000C1563" w:rsidRPr="000C1563">
        <w:rPr>
          <w:rFonts w:ascii="Times New Roman" w:eastAsiaTheme="minorHAnsi" w:hAnsi="Times New Roman" w:cs="Times New Roman"/>
          <w:sz w:val="28"/>
          <w:szCs w:val="28"/>
          <w:lang w:eastAsia="en-US"/>
        </w:rPr>
        <w:t>МО – на 1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91E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D6984" w:rsidRPr="002E1E41" w:rsidRDefault="004D6984" w:rsidP="001F588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каждом третьем </w:t>
      </w: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</w:t>
      </w:r>
      <w:r w:rsid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городск</w:t>
      </w:r>
      <w:r w:rsid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округах</w:t>
      </w:r>
      <w:r w:rsid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D023AC" w:rsidRP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 </w:t>
      </w:r>
      <w:r w:rsid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МО, </w:t>
      </w:r>
      <w:r w:rsidR="00D023AC" w:rsidRP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>36,3%</w:t>
      </w:r>
      <w:r w:rsid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>):</w:t>
      </w: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Будённовский МО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г. Лермонтов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г. Пятигорск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г. Ставрополь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Нефтекумский МО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г. Железноводск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Грачёвский МО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Предгорный МО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г. Кисловодск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г. Невинномысск,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Минераловодский МО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Шпаковский МО</w:t>
      </w:r>
      <w:r w:rsidR="001F588F" w:rsidRPr="001F588F">
        <w:t xml:space="preserve"> 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</w:t>
      </w:r>
      <w:r w:rsidR="001F588F" w:rsidRP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 превышает количество групповых площадок</w:t>
      </w:r>
      <w:r w:rsidR="00D0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99</w:t>
      </w:r>
      <w:r w:rsidR="001F5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4D6984" w:rsidRDefault="004D6984" w:rsidP="004D698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5C48" w:rsidRDefault="00F35C48" w:rsidP="00553E09">
      <w:p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5397500" cy="2545690"/>
            <wp:effectExtent l="0" t="0" r="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A5E7A" w:rsidRDefault="008A5E7A" w:rsidP="008A5E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пунктом 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3.1.2.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Главного государственного санитарного врача РФ от 28 сентября 2020 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санитарных правил СП 2.4.3648-20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:rsidR="008A5E7A" w:rsidRPr="008A5E7A" w:rsidRDefault="00DB4414" w:rsidP="008A5E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«д</w:t>
      </w:r>
      <w:r w:rsidR="008A5E7A"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ошкольные организации должны иметь собственную территорию для прогулок детей (отдельно для каждой группы).</w:t>
      </w:r>
    </w:p>
    <w:p w:rsidR="008A5E7A" w:rsidRDefault="008A5E7A" w:rsidP="008A5E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8A5E7A" w:rsidRPr="008A5E7A" w:rsidRDefault="008A5E7A" w:rsidP="008561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Игровая зона включает групповые площадки, </w:t>
      </w:r>
      <w:r w:rsidRPr="008A5E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индивидуальные для каждой группы</w:t>
      </w:r>
      <w:r w:rsidRPr="008A5E7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кв. 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одного ребенка, но не менее 20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кв. м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</w:t>
      </w:r>
      <w:r w:rsidR="0085616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5E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56164" w:rsidRPr="00F6555F" w:rsidRDefault="00856164" w:rsidP="0085616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DB4414" w:rsidRPr="00DB4414" w:rsidRDefault="00DB4414" w:rsidP="00693441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414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5998210" cy="2816352"/>
            <wp:effectExtent l="0" t="0" r="2540" b="317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56164" w:rsidRPr="00F6555F" w:rsidRDefault="00856164" w:rsidP="0085616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856164" w:rsidRPr="00DB4414" w:rsidRDefault="00856164" w:rsidP="00856164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414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05E6045A" wp14:editId="64419662">
            <wp:extent cx="5998210" cy="2816352"/>
            <wp:effectExtent l="0" t="0" r="2540" b="317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56164" w:rsidRDefault="00856164" w:rsidP="008561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7CA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Руководителям органов управления образованием муниципальных/городских образований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рекомендуем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следующее:</w:t>
      </w:r>
    </w:p>
    <w:p w:rsidR="00856164" w:rsidRDefault="00856164" w:rsidP="008561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объективност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D77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данных, представленных руководителями ДОО по данному показателю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(таблица 17);</w:t>
      </w:r>
    </w:p>
    <w:p w:rsidR="002C464D" w:rsidRDefault="00856164" w:rsidP="008561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оценку соответствия </w:t>
      </w:r>
      <w:r w:rsidRPr="00DB44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собственной территории дошкольной организации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требованиям</w:t>
      </w:r>
      <w:r w:rsidR="00F655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Сан ПИН.</w:t>
      </w:r>
    </w:p>
    <w:p w:rsidR="00F6555F" w:rsidRDefault="00F6555F" w:rsidP="008561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F6555F" w:rsidSect="004D6984">
          <w:pgSz w:w="11906" w:h="16838" w:code="9"/>
          <w:pgMar w:top="1134" w:right="707" w:bottom="1276" w:left="1701" w:header="567" w:footer="567" w:gutter="0"/>
          <w:cols w:space="708"/>
          <w:docGrid w:linePitch="360"/>
        </w:sectPr>
      </w:pPr>
    </w:p>
    <w:p w:rsidR="00B4684A" w:rsidRPr="002E1E41" w:rsidRDefault="00B4684A" w:rsidP="002E1E41">
      <w:pPr>
        <w:pStyle w:val="a3"/>
        <w:spacing w:after="0"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2E1E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Предметно-пространственная среда на свежем воздухе</w:t>
      </w:r>
      <w:r w:rsidRPr="002E1E4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: </w:t>
      </w:r>
      <w:r w:rsidR="006E7B37" w:rsidRPr="002E1E4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оснащение </w:t>
      </w:r>
      <w:r w:rsidRPr="002E1E41">
        <w:rPr>
          <w:rFonts w:ascii="Times New Roman" w:eastAsia="Times New Roman" w:hAnsi="Times New Roman" w:cs="Times New Roman"/>
          <w:color w:val="000000"/>
          <w:sz w:val="28"/>
          <w:szCs w:val="24"/>
        </w:rPr>
        <w:t>спортивн</w:t>
      </w:r>
      <w:r w:rsidR="006E7B37" w:rsidRPr="002E1E41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r w:rsidRPr="002E1E4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2E1E41">
        <w:rPr>
          <w:rFonts w:ascii="Times New Roman" w:eastAsiaTheme="minorHAnsi" w:hAnsi="Times New Roman" w:cs="Times New Roman"/>
          <w:sz w:val="28"/>
          <w:szCs w:val="24"/>
          <w:lang w:eastAsia="en-US"/>
        </w:rPr>
        <w:t>площадок</w:t>
      </w:r>
      <w:r w:rsidR="00F6555F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</w:p>
    <w:p w:rsidR="00B37CEA" w:rsidRPr="00264743" w:rsidRDefault="00B37CEA" w:rsidP="002E1E41">
      <w:pPr>
        <w:spacing w:after="0" w:line="240" w:lineRule="auto"/>
        <w:jc w:val="center"/>
        <w:rPr>
          <w:rFonts w:ascii="Times New Roman" w:hAnsi="Times New Roman"/>
          <w:sz w:val="16"/>
          <w:szCs w:val="16"/>
          <w:highlight w:val="yellow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823"/>
        <w:gridCol w:w="850"/>
        <w:gridCol w:w="851"/>
        <w:gridCol w:w="1006"/>
        <w:gridCol w:w="1006"/>
        <w:gridCol w:w="1007"/>
        <w:gridCol w:w="1006"/>
        <w:gridCol w:w="1007"/>
        <w:gridCol w:w="1006"/>
        <w:gridCol w:w="1006"/>
        <w:gridCol w:w="1007"/>
        <w:gridCol w:w="1006"/>
        <w:gridCol w:w="1007"/>
      </w:tblGrid>
      <w:tr w:rsidR="00EB588F" w:rsidRPr="001720F1" w:rsidTr="00F6555F">
        <w:trPr>
          <w:trHeight w:val="20"/>
        </w:trPr>
        <w:tc>
          <w:tcPr>
            <w:tcW w:w="14879" w:type="dxa"/>
            <w:gridSpan w:val="14"/>
            <w:shd w:val="clear" w:color="000000" w:fill="FFFFFF"/>
            <w:vAlign w:val="center"/>
          </w:tcPr>
          <w:p w:rsidR="00EB588F" w:rsidRPr="001720F1" w:rsidRDefault="00EB588F" w:rsidP="0017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Таблица </w:t>
            </w:r>
            <w:r w:rsidR="00F6555F" w:rsidRPr="00172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1720F1" w:rsidRPr="00172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F6555F" w:rsidRPr="00172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72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Количество/доля ДОО, имеющих спортивные площадки, и их оснащение в соответствии с требованиями ООП ДОО</w:t>
            </w: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3557" w:rsidRPr="001720F1" w:rsidTr="00F6555F">
        <w:trPr>
          <w:trHeight w:val="20"/>
        </w:trPr>
        <w:tc>
          <w:tcPr>
            <w:tcW w:w="2291" w:type="dxa"/>
            <w:vMerge w:val="restart"/>
            <w:shd w:val="clear" w:color="auto" w:fill="auto"/>
            <w:vAlign w:val="center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Наименование муниципального</w:t>
            </w:r>
            <w:r w:rsidR="00F6555F" w:rsidRPr="001720F1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</w:t>
            </w:r>
            <w:r w:rsidRPr="001720F1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образования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ДОО, из них</w:t>
            </w:r>
          </w:p>
        </w:tc>
        <w:tc>
          <w:tcPr>
            <w:tcW w:w="1701" w:type="dxa"/>
            <w:gridSpan w:val="2"/>
            <w:vMerge w:val="restart"/>
            <w:shd w:val="clear" w:color="000000" w:fill="FFFFFF"/>
            <w:vAlign w:val="center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имеют спортивную площадку</w:t>
            </w:r>
          </w:p>
        </w:tc>
        <w:tc>
          <w:tcPr>
            <w:tcW w:w="10064" w:type="dxa"/>
            <w:gridSpan w:val="10"/>
            <w:shd w:val="clear" w:color="000000" w:fill="FFFFFF"/>
            <w:vAlign w:val="center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площадок, имеющих оборудованные:</w:t>
            </w:r>
          </w:p>
        </w:tc>
      </w:tr>
      <w:tr w:rsidR="00323557" w:rsidRPr="001720F1" w:rsidTr="001720F1">
        <w:trPr>
          <w:trHeight w:val="20"/>
        </w:trPr>
        <w:tc>
          <w:tcPr>
            <w:tcW w:w="2291" w:type="dxa"/>
            <w:vMerge/>
            <w:shd w:val="clear" w:color="000000" w:fill="FFFFFF"/>
            <w:vAlign w:val="center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000000" w:fill="FFFFFF"/>
            <w:vAlign w:val="center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000000" w:fill="FFFFFF"/>
            <w:vAlign w:val="center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shd w:val="clear" w:color="000000" w:fill="FFFFFF"/>
            <w:vAlign w:val="center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зоны с оборудованием для подвижных игр</w:t>
            </w:r>
          </w:p>
        </w:tc>
        <w:tc>
          <w:tcPr>
            <w:tcW w:w="2013" w:type="dxa"/>
            <w:gridSpan w:val="2"/>
            <w:shd w:val="clear" w:color="000000" w:fill="FFFFFF"/>
            <w:vAlign w:val="center"/>
            <w:hideMark/>
          </w:tcPr>
          <w:p w:rsidR="00323557" w:rsidRPr="001720F1" w:rsidRDefault="00F6555F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зоны с гимнастическим/ спортивным </w:t>
            </w:r>
            <w:r w:rsidR="00323557"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оборудованием</w:t>
            </w:r>
          </w:p>
        </w:tc>
        <w:tc>
          <w:tcPr>
            <w:tcW w:w="2013" w:type="dxa"/>
            <w:gridSpan w:val="2"/>
            <w:shd w:val="clear" w:color="000000" w:fill="FFFFFF"/>
            <w:vAlign w:val="center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беговые дорожки</w:t>
            </w:r>
          </w:p>
        </w:tc>
        <w:tc>
          <w:tcPr>
            <w:tcW w:w="2013" w:type="dxa"/>
            <w:gridSpan w:val="2"/>
            <w:shd w:val="clear" w:color="000000" w:fill="FFFFFF"/>
            <w:vAlign w:val="center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ямы для прыжков</w:t>
            </w:r>
          </w:p>
        </w:tc>
        <w:tc>
          <w:tcPr>
            <w:tcW w:w="2013" w:type="dxa"/>
            <w:gridSpan w:val="2"/>
            <w:shd w:val="clear" w:color="000000" w:fill="FFFFFF"/>
            <w:vAlign w:val="center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полосы препятствий</w:t>
            </w:r>
          </w:p>
        </w:tc>
      </w:tr>
      <w:tr w:rsidR="00323557" w:rsidRPr="001720F1" w:rsidTr="001720F1">
        <w:trPr>
          <w:trHeight w:val="20"/>
        </w:trPr>
        <w:tc>
          <w:tcPr>
            <w:tcW w:w="2291" w:type="dxa"/>
            <w:vMerge/>
            <w:shd w:val="clear" w:color="000000" w:fill="FFFFFF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000000" w:fill="FFFFFF"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323557" w:rsidRPr="001720F1" w:rsidRDefault="00D60772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323557" w:rsidRPr="001720F1" w:rsidRDefault="00D339ED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07" w:type="dxa"/>
            <w:shd w:val="clear" w:color="000000" w:fill="FFFFFF"/>
            <w:noWrap/>
            <w:vAlign w:val="bottom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323557" w:rsidRPr="001720F1" w:rsidRDefault="00D339ED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07" w:type="dxa"/>
            <w:shd w:val="clear" w:color="000000" w:fill="FFFFFF"/>
            <w:noWrap/>
            <w:vAlign w:val="bottom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323557" w:rsidRPr="001720F1" w:rsidRDefault="00D339ED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7" w:type="dxa"/>
            <w:shd w:val="clear" w:color="000000" w:fill="FFFFFF"/>
            <w:noWrap/>
            <w:vAlign w:val="bottom"/>
            <w:hideMark/>
          </w:tcPr>
          <w:p w:rsidR="00323557" w:rsidRPr="001720F1" w:rsidRDefault="00D339ED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323557" w:rsidRPr="001720F1" w:rsidRDefault="00323557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7" w:type="dxa"/>
            <w:shd w:val="clear" w:color="000000" w:fill="FFFFFF"/>
            <w:noWrap/>
            <w:vAlign w:val="bottom"/>
            <w:hideMark/>
          </w:tcPr>
          <w:p w:rsidR="00323557" w:rsidRPr="001720F1" w:rsidRDefault="00D339ED" w:rsidP="00F6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0F1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1720F1" w:rsidRPr="001720F1" w:rsidTr="001720F1">
        <w:trPr>
          <w:trHeight w:val="20"/>
        </w:trPr>
        <w:tc>
          <w:tcPr>
            <w:tcW w:w="2291" w:type="dxa"/>
            <w:vAlign w:val="bottom"/>
          </w:tcPr>
          <w:p w:rsidR="001720F1" w:rsidRPr="001720F1" w:rsidRDefault="001720F1" w:rsidP="00F6555F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171717" w:themeColor="background2" w:themeShade="1A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0F1" w:rsidRPr="001720F1" w:rsidRDefault="001720F1" w:rsidP="00F6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46,5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35,3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51,1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45,8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Новоалександровский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32,1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48,7</w:t>
            </w:r>
          </w:p>
        </w:tc>
      </w:tr>
      <w:tr w:rsidR="00CB7284" w:rsidRPr="001720F1" w:rsidTr="00D55C46">
        <w:trPr>
          <w:trHeight w:val="20"/>
        </w:trPr>
        <w:tc>
          <w:tcPr>
            <w:tcW w:w="2291" w:type="dxa"/>
            <w:shd w:val="clear" w:color="auto" w:fill="FFFFFF" w:themeFill="background1"/>
            <w:vAlign w:val="center"/>
          </w:tcPr>
          <w:p w:rsidR="00CB7284" w:rsidRPr="00EE68B5" w:rsidRDefault="00CB7284" w:rsidP="00CB72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</w:t>
            </w: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</w:t>
            </w: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CB7284" w:rsidRPr="001720F1" w:rsidRDefault="00CB7284" w:rsidP="00CB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</w:t>
            </w:r>
            <w:r w:rsidRPr="00172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</w:tbl>
    <w:p w:rsidR="0005698F" w:rsidRDefault="0005698F" w:rsidP="00264743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05698F" w:rsidSect="005D5A98">
          <w:pgSz w:w="16838" w:h="11906" w:orient="landscape" w:code="9"/>
          <w:pgMar w:top="851" w:right="1134" w:bottom="0" w:left="1276" w:header="567" w:footer="567" w:gutter="0"/>
          <w:cols w:space="708"/>
          <w:docGrid w:linePitch="360"/>
        </w:sectPr>
      </w:pPr>
    </w:p>
    <w:p w:rsidR="00B4684A" w:rsidRPr="001720F1" w:rsidRDefault="00B4684A" w:rsidP="00E4786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1720F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lastRenderedPageBreak/>
        <w:t xml:space="preserve">Присмотр и уход: вопросы </w:t>
      </w:r>
      <w:proofErr w:type="spellStart"/>
      <w:r w:rsidRPr="001720F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здоровьесбережения</w:t>
      </w:r>
      <w:proofErr w:type="spellEnd"/>
      <w:r w:rsidR="001720F1" w:rsidRPr="001720F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:rsidR="00597128" w:rsidRDefault="00597128" w:rsidP="00350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Во всех ДОО региона (100%) с целью о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беспечени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я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здоровья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воспитанников ДОО 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повышения 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качества услуг по присмотру и уходу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проводятся с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анитарная обработка помещений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</w:t>
      </w:r>
      <w:r w:rsidR="00D92F06" w:rsidRPr="00D92F06">
        <w:t xml:space="preserve"> 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осуществляются контрольные процедуры за санитарно-гигиеническим состоянием помещений, оборудовани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я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территории в соответствии с санитарными правилами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требованиями, 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разработаны и 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реализу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ю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тся Положени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я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 охране жизни и здоровья воспитанников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соблюдается гигиена рук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имеются картинки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/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инструкции, 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о выполнении различных 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санит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арно-гигиенически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х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A51548" w:rsidRP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треб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ований.</w:t>
      </w:r>
    </w:p>
    <w:p w:rsidR="00A51548" w:rsidRDefault="00597128" w:rsidP="00350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Практически во всех ДОО 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проводятся 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мероприяти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я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по сохранению и укреплению здоровья воспитанников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так 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организован регулярный мониторинг состояния здоровья воспитанников</w:t>
      </w:r>
      <w:r w:rsidR="00D92F06" w:rsidRPr="00D92F06">
        <w:t xml:space="preserve"> </w:t>
      </w:r>
      <w:r w:rsidR="00D92F06">
        <w:t>(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Курский МО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1 ДОО, нет);</w:t>
      </w:r>
      <w:r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утверждены локальные акты по сохранению и укреплению здоровья детей</w:t>
      </w:r>
      <w:r w:rsidR="00D92F06" w:rsidRPr="00D92F06">
        <w:t xml:space="preserve"> </w:t>
      </w:r>
      <w:r w:rsidR="00D92F06">
        <w:t>(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Ипатовский МО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1 ДОО, нет; </w:t>
      </w:r>
      <w:r w:rsidR="00D92F06" w:rsidRP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Курский МО</w:t>
      </w:r>
      <w:r w:rsidR="00D92F0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1 ДОО, нет). </w:t>
      </w:r>
    </w:p>
    <w:p w:rsidR="001E1ED3" w:rsidRDefault="00D92F06" w:rsidP="00350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Во всех ДОО по данным руководителей з</w:t>
      </w:r>
      <w:r w:rsidR="00597128"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аполнены медицинские карты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на каждого воспитанник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а (</w:t>
      </w:r>
      <w:r w:rsidR="00597128"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100%)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кроме 10 ДОО (1,1%)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из 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7 муниципальных образований (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Благодарненский МО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; 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Ипатовский МО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; 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Минераловодский МО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; 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Новоалександровский МО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; 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Предгорный МО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; 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Труновский МО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; </w:t>
      </w:r>
      <w:r w:rsidR="001E1ED3"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Шпаковский МО</w:t>
      </w:r>
      <w:r w:rsid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).</w:t>
      </w:r>
    </w:p>
    <w:p w:rsidR="001E1ED3" w:rsidRDefault="001E1ED3" w:rsidP="00350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На вопрос «</w:t>
      </w:r>
      <w:r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соблюдаются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ли </w:t>
      </w:r>
      <w:r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санитарно- гигиенические нормы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в ДОО» один из руководителей ДОО ответил – «Нет» (</w:t>
      </w:r>
      <w:r w:rsidRPr="001E1E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Будённовский МО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</w:t>
      </w:r>
      <w:r w:rsidR="00A5154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:rsidR="00597128" w:rsidRDefault="00A51548" w:rsidP="00350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Официальные з</w:t>
      </w:r>
      <w:r w:rsidR="00597128"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амечания со стороны органов </w:t>
      </w:r>
      <w:proofErr w:type="spellStart"/>
      <w:r w:rsidR="00597128"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Роспотребнадзора</w:t>
      </w:r>
      <w:proofErr w:type="spellEnd"/>
      <w:r w:rsidR="00597128" w:rsidRPr="0059712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за 2023 год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E47869" w:rsidRPr="00E47869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 итогам проверок были сделаны </w:t>
      </w:r>
      <w:r w:rsidR="00E47869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73 ДОО (8,91%).</w:t>
      </w:r>
    </w:p>
    <w:p w:rsidR="00A51548" w:rsidRDefault="00A51548" w:rsidP="00350BB2">
      <w:pPr>
        <w:spacing w:after="0" w:line="240" w:lineRule="auto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</w:rPr>
        <w:drawing>
          <wp:inline distT="0" distB="0" distL="0" distR="0" wp14:anchorId="14850511" wp14:editId="4E200A95">
            <wp:extent cx="5859145" cy="3021177"/>
            <wp:effectExtent l="0" t="0" r="8255" b="825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55C46" w:rsidRDefault="00D55C46" w:rsidP="00350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 данным опроса руководителей муниципальных образовательных организаций: в ДОО обеспечено 4-х разовое питание детей, имеется меню, утвержденное руководителем организации, технологические карты </w:t>
      </w:r>
      <w:r w:rsidRPr="003121DA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приготовления блюд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. </w:t>
      </w:r>
    </w:p>
    <w:p w:rsidR="00D55C46" w:rsidRDefault="00D55C46" w:rsidP="00350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Ведется контроль (100%) за работой б</w:t>
      </w:r>
      <w:r w:rsidRPr="00E3341B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ракеражн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ой</w:t>
      </w:r>
      <w:r w:rsidRPr="00E3341B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и, по вопросам оценки </w:t>
      </w:r>
      <w:r w:rsidRPr="00E3341B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качеств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а</w:t>
      </w:r>
      <w:r w:rsidRPr="00E3341B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поставляемых продуктов, определ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ение </w:t>
      </w:r>
      <w:r w:rsidRPr="00E3341B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пищев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ой</w:t>
      </w:r>
      <w:r w:rsidRPr="00E3341B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пригодност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</w:t>
      </w:r>
      <w:r w:rsidRPr="00E3341B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т.д.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lastRenderedPageBreak/>
        <w:t>О</w:t>
      </w:r>
      <w:r w:rsidRPr="00D917E5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беспеченность посудой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 детских садах (на основе самооценки руководителей ДОО) составляет 100</w:t>
      </w:r>
      <w:r w:rsidRPr="00D917E5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%.</w:t>
      </w:r>
    </w:p>
    <w:p w:rsidR="00901965" w:rsidRDefault="00350BB2" w:rsidP="009019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D55C4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Одним из показателей эффективности работы в ДОО по вопросам </w:t>
      </w:r>
      <w:proofErr w:type="spellStart"/>
      <w:r w:rsidRPr="00D55C4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здоровьесбережения</w:t>
      </w:r>
      <w:proofErr w:type="spellEnd"/>
      <w:r w:rsidRPr="00D55C4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детей является «количество дней, пропущенных детьми по болезни», которое составило</w:t>
      </w:r>
      <w:r w:rsidR="00105F25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в среднем по краю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1</w:t>
      </w:r>
      <w:r w:rsidR="00105F25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5,6</w:t>
      </w:r>
      <w:r w:rsidRPr="00D55C4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дн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ей</w:t>
      </w:r>
      <w:r w:rsidRPr="00D55C4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на одного ребенка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:rsidR="00105F25" w:rsidRDefault="00105F25" w:rsidP="009019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tbl>
      <w:tblPr>
        <w:tblW w:w="9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50"/>
        <w:gridCol w:w="1251"/>
        <w:gridCol w:w="1250"/>
        <w:gridCol w:w="1251"/>
      </w:tblGrid>
      <w:tr w:rsidR="00350BB2" w:rsidRPr="00E47869" w:rsidTr="00105F25">
        <w:trPr>
          <w:trHeight w:val="327"/>
        </w:trPr>
        <w:tc>
          <w:tcPr>
            <w:tcW w:w="9680" w:type="dxa"/>
            <w:gridSpan w:val="6"/>
            <w:shd w:val="clear" w:color="F2F2F2" w:fill="FFFFFF"/>
            <w:vAlign w:val="center"/>
          </w:tcPr>
          <w:p w:rsidR="00350BB2" w:rsidRPr="00E47869" w:rsidRDefault="00350BB2" w:rsidP="00105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Таблица 19.Количество/доля</w:t>
            </w:r>
            <w:r w:rsidRPr="00E478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дней, пропущенных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35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данные за 2023 год на 1.01.202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35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</w:tr>
      <w:tr w:rsidR="00350BB2" w:rsidRPr="00E47869" w:rsidTr="00AA5854">
        <w:trPr>
          <w:trHeight w:val="20"/>
        </w:trPr>
        <w:tc>
          <w:tcPr>
            <w:tcW w:w="2552" w:type="dxa"/>
            <w:vMerge w:val="restart"/>
            <w:shd w:val="clear" w:color="F2F2F2" w:fill="FFFFFF"/>
            <w:vAlign w:val="center"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дней, пропущенных детьми всего:</w:t>
            </w:r>
          </w:p>
        </w:tc>
        <w:tc>
          <w:tcPr>
            <w:tcW w:w="2501" w:type="dxa"/>
            <w:gridSpan w:val="2"/>
            <w:shd w:val="clear" w:color="F2F2F2" w:fill="FFFFFF"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них </w:t>
            </w: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/доля</w:t>
            </w: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дней, пропущенных детьми по болезни</w:t>
            </w:r>
          </w:p>
        </w:tc>
        <w:tc>
          <w:tcPr>
            <w:tcW w:w="2501" w:type="dxa"/>
            <w:gridSpan w:val="2"/>
            <w:shd w:val="clear" w:color="F2F2F2" w:fill="FFFFFF"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 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/доля</w:t>
            </w: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дней, пропущенных детьми по другим причинам</w:t>
            </w:r>
          </w:p>
        </w:tc>
      </w:tr>
      <w:tr w:rsidR="00350BB2" w:rsidRPr="00E47869" w:rsidTr="00AA5854">
        <w:trPr>
          <w:trHeight w:val="20"/>
        </w:trPr>
        <w:tc>
          <w:tcPr>
            <w:tcW w:w="2552" w:type="dxa"/>
            <w:vMerge/>
            <w:shd w:val="clear" w:color="F2F2F2" w:fill="FFFFFF"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F2F2F2" w:fill="FFFFFF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дней</w:t>
            </w:r>
          </w:p>
        </w:tc>
        <w:tc>
          <w:tcPr>
            <w:tcW w:w="1250" w:type="dxa"/>
            <w:shd w:val="clear" w:color="F2F2F2" w:fill="FFFFFF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дней</w:t>
            </w:r>
          </w:p>
        </w:tc>
        <w:tc>
          <w:tcPr>
            <w:tcW w:w="1251" w:type="dxa"/>
            <w:shd w:val="clear" w:color="F2F2F2" w:fill="FFFFFF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F2F2F2" w:fill="FFFFFF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дней</w:t>
            </w:r>
          </w:p>
        </w:tc>
        <w:tc>
          <w:tcPr>
            <w:tcW w:w="1251" w:type="dxa"/>
            <w:shd w:val="clear" w:color="F2F2F2" w:fill="FFFFFF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129820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124321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124612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50108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74504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134061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66234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12902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53332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Благодарненский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348120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345620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422495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75991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346504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Георгиевский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526118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103912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422206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173792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19103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154689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Изобильненский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416633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61128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355505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Ипатовский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109694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51793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57901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Кировский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188358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146099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227688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46693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180995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127493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118586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191964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56089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135875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145728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15125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130603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407138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85379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Нефтекумский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169583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41565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128018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217124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44751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172373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57758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21747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Петровский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180975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47391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133584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356898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80708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276190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Советский МО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133196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32314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100882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56206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9944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46262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96325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90567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98024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73524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668387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94458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573929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Ессентуки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394635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103060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291575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190785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56119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134666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Кисловодск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232964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37239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195725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Лермонтов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94111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75058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Невинномысск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425419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70450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354969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Пятигорск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425972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134934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291038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  <w:vAlign w:val="center"/>
          </w:tcPr>
          <w:p w:rsidR="00350BB2" w:rsidRPr="00E47869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Ставрополь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2676052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296465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2379587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50BB2" w:rsidRPr="00E47869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350BB2" w:rsidRPr="00E47869" w:rsidTr="00677EAF">
        <w:trPr>
          <w:trHeight w:val="283"/>
        </w:trPr>
        <w:tc>
          <w:tcPr>
            <w:tcW w:w="2552" w:type="dxa"/>
            <w:shd w:val="clear" w:color="auto" w:fill="FFFFFF" w:themeFill="background1"/>
          </w:tcPr>
          <w:p w:rsidR="00350BB2" w:rsidRPr="00677EAF" w:rsidRDefault="00350BB2" w:rsidP="00AA585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7EA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350BB2" w:rsidRPr="00677EAF" w:rsidRDefault="00350BB2" w:rsidP="00AA585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7EA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10214363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  <w:hideMark/>
          </w:tcPr>
          <w:p w:rsidR="00350BB2" w:rsidRPr="00677EAF" w:rsidRDefault="00350BB2" w:rsidP="00AA585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7EA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1767016</w:t>
            </w:r>
          </w:p>
        </w:tc>
        <w:tc>
          <w:tcPr>
            <w:tcW w:w="1251" w:type="dxa"/>
            <w:shd w:val="clear" w:color="auto" w:fill="FFFFFF" w:themeFill="background1"/>
            <w:noWrap/>
            <w:vAlign w:val="center"/>
            <w:hideMark/>
          </w:tcPr>
          <w:p w:rsidR="00350BB2" w:rsidRPr="00677EAF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7EA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  <w:hideMark/>
          </w:tcPr>
          <w:p w:rsidR="00350BB2" w:rsidRPr="00677EAF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7EA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8447347</w:t>
            </w:r>
          </w:p>
        </w:tc>
        <w:tc>
          <w:tcPr>
            <w:tcW w:w="1251" w:type="dxa"/>
            <w:shd w:val="clear" w:color="auto" w:fill="FFFFFF" w:themeFill="background1"/>
            <w:noWrap/>
            <w:vAlign w:val="center"/>
            <w:hideMark/>
          </w:tcPr>
          <w:p w:rsidR="00350BB2" w:rsidRPr="00677EAF" w:rsidRDefault="00350BB2" w:rsidP="00AA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7EA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83</w:t>
            </w:r>
          </w:p>
        </w:tc>
      </w:tr>
    </w:tbl>
    <w:p w:rsidR="00350BB2" w:rsidRPr="00901965" w:rsidRDefault="00350BB2" w:rsidP="00350BB2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</w:p>
    <w:p w:rsidR="00350BB2" w:rsidRDefault="00350BB2" w:rsidP="00901965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</w:rPr>
        <w:lastRenderedPageBreak/>
        <w:drawing>
          <wp:inline distT="0" distB="0" distL="0" distR="0" wp14:anchorId="6F5A5734" wp14:editId="77D05F32">
            <wp:extent cx="6312535" cy="3050438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5565E" w:rsidRDefault="00E5565E" w:rsidP="00E556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171717" w:themeColor="background2" w:themeShade="1A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F6423F0" wp14:editId="0FC3797E">
            <wp:simplePos x="0" y="0"/>
            <wp:positionH relativeFrom="column">
              <wp:posOffset>1905</wp:posOffset>
            </wp:positionH>
            <wp:positionV relativeFrom="paragraph">
              <wp:posOffset>198120</wp:posOffset>
            </wp:positionV>
            <wp:extent cx="5932170" cy="2628900"/>
            <wp:effectExtent l="0" t="0" r="0" b="0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09"/>
        <w:gridCol w:w="850"/>
        <w:gridCol w:w="722"/>
        <w:gridCol w:w="696"/>
        <w:gridCol w:w="749"/>
        <w:gridCol w:w="725"/>
        <w:gridCol w:w="721"/>
        <w:gridCol w:w="727"/>
        <w:gridCol w:w="723"/>
        <w:gridCol w:w="607"/>
      </w:tblGrid>
      <w:tr w:rsidR="004D704E" w:rsidRPr="008268F1" w:rsidTr="00677EAF">
        <w:trPr>
          <w:trHeight w:hRule="exact" w:val="574"/>
          <w:tblHeader/>
        </w:trPr>
        <w:tc>
          <w:tcPr>
            <w:tcW w:w="9786" w:type="dxa"/>
            <w:gridSpan w:val="11"/>
            <w:shd w:val="clear" w:color="000000" w:fill="FFFFFF"/>
            <w:vAlign w:val="center"/>
          </w:tcPr>
          <w:p w:rsidR="004D704E" w:rsidRPr="008268F1" w:rsidRDefault="00CF6DEE" w:rsidP="00BD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</w:t>
            </w:r>
            <w:r w:rsidR="00BD657D"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6F14AD"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Количество/доля дошкольных образовательных организаций, в которых приняты меры по охране здоровья детей </w:t>
            </w:r>
          </w:p>
        </w:tc>
      </w:tr>
      <w:tr w:rsidR="00CF6DEE" w:rsidRPr="008268F1" w:rsidTr="00677EAF">
        <w:trPr>
          <w:trHeight w:hRule="exact" w:val="227"/>
          <w:tblHeader/>
        </w:trPr>
        <w:tc>
          <w:tcPr>
            <w:tcW w:w="2557" w:type="dxa"/>
            <w:vMerge w:val="restart"/>
            <w:shd w:val="clear" w:color="000000" w:fill="FFFFFF"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медицинского персонала: </w:t>
            </w:r>
          </w:p>
        </w:tc>
        <w:tc>
          <w:tcPr>
            <w:tcW w:w="1418" w:type="dxa"/>
            <w:gridSpan w:val="2"/>
            <w:vMerge w:val="restart"/>
            <w:shd w:val="clear" w:color="000000" w:fill="FFFFFF"/>
            <w:vAlign w:val="center"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Медицинский блок имеет лицензию </w:t>
            </w:r>
          </w:p>
        </w:tc>
        <w:tc>
          <w:tcPr>
            <w:tcW w:w="4252" w:type="dxa"/>
            <w:gridSpan w:val="6"/>
            <w:shd w:val="clear" w:color="000000" w:fill="FFFFFF"/>
            <w:vAlign w:val="center"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блок состоит из:</w:t>
            </w:r>
          </w:p>
        </w:tc>
      </w:tr>
      <w:tr w:rsidR="00CF6DEE" w:rsidRPr="008268F1" w:rsidTr="00677EAF">
        <w:trPr>
          <w:trHeight w:hRule="exact" w:val="693"/>
          <w:tblHeader/>
        </w:trPr>
        <w:tc>
          <w:tcPr>
            <w:tcW w:w="2557" w:type="dxa"/>
            <w:vMerge/>
            <w:shd w:val="clear" w:color="000000" w:fill="FFFFFF"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медсестры</w:t>
            </w:r>
          </w:p>
        </w:tc>
        <w:tc>
          <w:tcPr>
            <w:tcW w:w="1418" w:type="dxa"/>
            <w:gridSpan w:val="2"/>
            <w:vMerge/>
            <w:shd w:val="clear" w:color="000000" w:fill="FFFFFF"/>
            <w:vAlign w:val="center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000000" w:fill="FFFFFF"/>
            <w:vAlign w:val="center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медицинского кабинета</w:t>
            </w:r>
          </w:p>
        </w:tc>
        <w:tc>
          <w:tcPr>
            <w:tcW w:w="1448" w:type="dxa"/>
            <w:gridSpan w:val="2"/>
            <w:shd w:val="clear" w:color="000000" w:fill="FFFFFF"/>
            <w:vAlign w:val="center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изолятора</w:t>
            </w:r>
          </w:p>
        </w:tc>
        <w:tc>
          <w:tcPr>
            <w:tcW w:w="1330" w:type="dxa"/>
            <w:gridSpan w:val="2"/>
            <w:shd w:val="clear" w:color="000000" w:fill="FFFFFF"/>
            <w:vAlign w:val="center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процедурного кабинета</w:t>
            </w:r>
          </w:p>
        </w:tc>
      </w:tr>
      <w:tr w:rsidR="00CF6DEE" w:rsidRPr="008268F1" w:rsidTr="00677EAF">
        <w:trPr>
          <w:trHeight w:hRule="exact" w:val="227"/>
          <w:tblHeader/>
        </w:trPr>
        <w:tc>
          <w:tcPr>
            <w:tcW w:w="2557" w:type="dxa"/>
            <w:vMerge/>
            <w:shd w:val="clear" w:color="000000" w:fill="FFFFFF"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чел.</w:t>
            </w:r>
          </w:p>
        </w:tc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ед.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49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ед.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1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ед.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3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ед.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CF6DEE" w:rsidRPr="008268F1" w:rsidRDefault="00CF6DEE" w:rsidP="009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8F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Александровский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Андроповский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88,24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23,53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Апанасенковский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58,82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17,65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Арзгирский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92,86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92,86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Благодарненский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Буденновский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76,32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Георгиевский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80,85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51,06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Грачевский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Изобильненский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80,65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83,87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64,52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Ипатовский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Кировский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52,38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Кочубеевский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Красногвардейский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lastRenderedPageBreak/>
              <w:t>Курский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68,18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54,55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Левокумский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Минераловодский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Нефтекумский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Новоалександровский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30,56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Новоселицкий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Петровский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89,66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68,97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Предгорный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89,29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Советский 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CB394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CB394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CB394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48,28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Степновский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Труновский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90,91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Туркменский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63,64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Шпаковский МО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65,71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77,14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г. Ессентуки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95,65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95,65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95,65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г. Железноводск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86,67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73,33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г. Кисловодск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93,33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г. Лермонтов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г. Невинномысск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87,88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г. Пятигорск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97,44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89,74</w:t>
            </w:r>
          </w:p>
        </w:tc>
      </w:tr>
      <w:tr w:rsidR="008C03FF" w:rsidRPr="008C03FF" w:rsidTr="00901965">
        <w:trPr>
          <w:trHeight w:hRule="exact" w:val="227"/>
        </w:trPr>
        <w:tc>
          <w:tcPr>
            <w:tcW w:w="2557" w:type="dxa"/>
            <w:vAlign w:val="bottom"/>
          </w:tcPr>
          <w:p w:rsidR="008C03FF" w:rsidRPr="008268F1" w:rsidRDefault="008C03FF" w:rsidP="008C03FF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8268F1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г. Ставрополь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8C03FF" w:rsidRDefault="008C03FF" w:rsidP="008C03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97,33</w:t>
            </w:r>
          </w:p>
        </w:tc>
      </w:tr>
      <w:tr w:rsidR="008C03FF" w:rsidRPr="008C03FF" w:rsidTr="00D84E96">
        <w:trPr>
          <w:trHeight w:hRule="exact" w:val="268"/>
        </w:trPr>
        <w:tc>
          <w:tcPr>
            <w:tcW w:w="2557" w:type="dxa"/>
          </w:tcPr>
          <w:p w:rsidR="008C03FF" w:rsidRPr="00901965" w:rsidRDefault="008C03FF" w:rsidP="008C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Ставропольский край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C03FF" w:rsidRPr="00901965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761</w:t>
            </w:r>
          </w:p>
        </w:tc>
        <w:tc>
          <w:tcPr>
            <w:tcW w:w="696" w:type="dxa"/>
            <w:shd w:val="clear" w:color="000000" w:fill="FFFFFF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92,92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C03FF" w:rsidRPr="00901965" w:rsidRDefault="008C03FF" w:rsidP="008C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687</w:t>
            </w:r>
          </w:p>
        </w:tc>
        <w:tc>
          <w:tcPr>
            <w:tcW w:w="727" w:type="dxa"/>
            <w:shd w:val="clear" w:color="000000" w:fill="FFFFFF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83,88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07" w:type="dxa"/>
            <w:shd w:val="clear" w:color="000000" w:fill="FFFFFF"/>
            <w:noWrap/>
            <w:vAlign w:val="bottom"/>
            <w:hideMark/>
          </w:tcPr>
          <w:p w:rsidR="008C03FF" w:rsidRPr="00901965" w:rsidRDefault="008C03FF" w:rsidP="008C03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9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68,38</w:t>
            </w:r>
          </w:p>
        </w:tc>
      </w:tr>
    </w:tbl>
    <w:p w:rsidR="00677EAF" w:rsidRDefault="00677EAF" w:rsidP="004D6984">
      <w:pPr>
        <w:shd w:val="clear" w:color="auto" w:fill="FFFFFF" w:themeFill="background1"/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84" w:rsidRPr="007B416C" w:rsidRDefault="00901965" w:rsidP="004D6984">
      <w:pPr>
        <w:shd w:val="clear" w:color="auto" w:fill="FFFFFF" w:themeFill="background1"/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D6984" w:rsidRPr="007B41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6984">
        <w:rPr>
          <w:rFonts w:ascii="Times New Roman" w:hAnsi="Times New Roman" w:cs="Times New Roman"/>
          <w:b/>
          <w:sz w:val="28"/>
          <w:szCs w:val="28"/>
        </w:rPr>
        <w:t>Оценка условий осуществления образовательной деятельности: к</w:t>
      </w:r>
      <w:r w:rsidR="004D6984" w:rsidRPr="007B416C">
        <w:rPr>
          <w:rFonts w:ascii="Times New Roman" w:hAnsi="Times New Roman" w:cs="Times New Roman"/>
          <w:b/>
          <w:sz w:val="28"/>
          <w:szCs w:val="28"/>
        </w:rPr>
        <w:t>адрово</w:t>
      </w:r>
      <w:r w:rsidR="004D6984">
        <w:rPr>
          <w:rFonts w:ascii="Times New Roman" w:hAnsi="Times New Roman" w:cs="Times New Roman"/>
          <w:b/>
          <w:sz w:val="28"/>
          <w:szCs w:val="28"/>
        </w:rPr>
        <w:t>е</w:t>
      </w:r>
      <w:r w:rsidR="004D6984" w:rsidRPr="007B416C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4D6984">
        <w:rPr>
          <w:rFonts w:ascii="Times New Roman" w:hAnsi="Times New Roman" w:cs="Times New Roman"/>
          <w:b/>
          <w:sz w:val="28"/>
          <w:szCs w:val="28"/>
        </w:rPr>
        <w:t>е</w:t>
      </w:r>
      <w:r w:rsidR="004D6984" w:rsidRPr="007B416C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организаций Ставропольско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4D6984" w:rsidRPr="007B416C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>
        <w:rPr>
          <w:rFonts w:ascii="Times New Roman" w:hAnsi="Times New Roman" w:cs="Times New Roman"/>
          <w:b/>
          <w:sz w:val="28"/>
          <w:szCs w:val="28"/>
        </w:rPr>
        <w:t>я.</w:t>
      </w:r>
    </w:p>
    <w:p w:rsidR="004D6984" w:rsidRPr="003D1E85" w:rsidRDefault="00677EAF" w:rsidP="00901965">
      <w:pPr>
        <w:pStyle w:val="afb"/>
        <w:ind w:right="245" w:firstLine="709"/>
        <w:jc w:val="both"/>
        <w:rPr>
          <w:i/>
        </w:rPr>
      </w:pPr>
      <w:r>
        <w:rPr>
          <w:i/>
        </w:rPr>
        <w:t>6</w:t>
      </w:r>
      <w:r w:rsidR="004D6984" w:rsidRPr="003D1E85">
        <w:rPr>
          <w:i/>
        </w:rPr>
        <w:t>.1. Укомплектованность дошкольных образовательных организаций педагогическими кадрами.</w:t>
      </w:r>
    </w:p>
    <w:p w:rsidR="004D6984" w:rsidRPr="00B84391" w:rsidRDefault="004D6984" w:rsidP="00901965">
      <w:pPr>
        <w:pStyle w:val="afb"/>
        <w:ind w:right="245" w:firstLine="709"/>
        <w:jc w:val="both"/>
      </w:pPr>
      <w:r>
        <w:t>Общее</w:t>
      </w:r>
      <w:r w:rsidRPr="00415730">
        <w:t xml:space="preserve"> </w:t>
      </w:r>
      <w:r>
        <w:t>количество</w:t>
      </w:r>
      <w:r w:rsidRPr="00415730">
        <w:t xml:space="preserve"> </w:t>
      </w:r>
      <w:r>
        <w:t>сотрудников</w:t>
      </w:r>
      <w:r w:rsidRPr="00415730">
        <w:t xml:space="preserve"> </w:t>
      </w:r>
      <w:r>
        <w:t>в</w:t>
      </w:r>
      <w:r w:rsidRPr="00415730">
        <w:t xml:space="preserve"> </w:t>
      </w:r>
      <w:r>
        <w:t>818</w:t>
      </w:r>
      <w:r w:rsidRPr="00415730">
        <w:t xml:space="preserve"> </w:t>
      </w:r>
      <w:r>
        <w:t>муниципальных</w:t>
      </w:r>
      <w:r w:rsidRPr="00415730">
        <w:t xml:space="preserve"> </w:t>
      </w:r>
      <w:r>
        <w:t>дошкольных</w:t>
      </w:r>
      <w:r w:rsidRPr="00415730">
        <w:t xml:space="preserve"> </w:t>
      </w:r>
      <w:r>
        <w:t>организациях Ставропольского края составляет 23860 человек, из них 9942 педагогических</w:t>
      </w:r>
      <w:r w:rsidRPr="00415730">
        <w:t xml:space="preserve"> </w:t>
      </w:r>
      <w:r w:rsidRPr="00B84391">
        <w:t>работника:</w:t>
      </w:r>
    </w:p>
    <w:p w:rsidR="004D6984" w:rsidRDefault="004D6984" w:rsidP="00901965">
      <w:pPr>
        <w:pStyle w:val="afb"/>
        <w:ind w:right="245" w:firstLine="709"/>
        <w:jc w:val="both"/>
      </w:pPr>
      <w:r w:rsidRPr="00B84391">
        <w:t>воспитателей –</w:t>
      </w:r>
      <w:r w:rsidRPr="00415730">
        <w:t xml:space="preserve"> </w:t>
      </w:r>
      <w:r>
        <w:t>7598</w:t>
      </w:r>
      <w:r w:rsidRPr="00415730">
        <w:t xml:space="preserve"> </w:t>
      </w:r>
      <w:r w:rsidRPr="00B84391">
        <w:t>чел.,</w:t>
      </w:r>
      <w:r w:rsidRPr="00415730">
        <w:t xml:space="preserve"> </w:t>
      </w:r>
      <w:r>
        <w:t>(76,42</w:t>
      </w:r>
      <w:r w:rsidRPr="00B84391">
        <w:t>%);</w:t>
      </w:r>
    </w:p>
    <w:p w:rsidR="004D6984" w:rsidRDefault="004D6984" w:rsidP="00901965">
      <w:pPr>
        <w:pStyle w:val="afb"/>
        <w:ind w:right="245" w:firstLine="709"/>
        <w:jc w:val="both"/>
      </w:pPr>
      <w:r w:rsidRPr="00165D7C">
        <w:t>музыкальных</w:t>
      </w:r>
      <w:r w:rsidRPr="00415730">
        <w:t xml:space="preserve"> </w:t>
      </w:r>
      <w:r w:rsidRPr="00165D7C">
        <w:t>работников</w:t>
      </w:r>
      <w:r w:rsidRPr="00415730">
        <w:t xml:space="preserve"> </w:t>
      </w:r>
      <w:r w:rsidRPr="00165D7C">
        <w:t>–</w:t>
      </w:r>
      <w:r w:rsidRPr="00415730">
        <w:t xml:space="preserve"> </w:t>
      </w:r>
      <w:r>
        <w:t>693</w:t>
      </w:r>
      <w:r w:rsidRPr="00415730">
        <w:t xml:space="preserve"> </w:t>
      </w:r>
      <w:r w:rsidRPr="00165D7C">
        <w:t>чел.,</w:t>
      </w:r>
      <w:r w:rsidRPr="00415730">
        <w:t xml:space="preserve"> </w:t>
      </w:r>
      <w:r>
        <w:t>(6,97</w:t>
      </w:r>
      <w:r w:rsidRPr="00165D7C">
        <w:t>%);</w:t>
      </w:r>
    </w:p>
    <w:p w:rsidR="004D6984" w:rsidRDefault="004D6984" w:rsidP="00901965">
      <w:pPr>
        <w:pStyle w:val="afb"/>
        <w:ind w:right="245" w:firstLine="709"/>
        <w:jc w:val="both"/>
      </w:pPr>
      <w:r w:rsidRPr="00165D7C">
        <w:t>инструкторов</w:t>
      </w:r>
      <w:r w:rsidRPr="00415730">
        <w:t xml:space="preserve"> </w:t>
      </w:r>
      <w:r w:rsidRPr="00165D7C">
        <w:t>по</w:t>
      </w:r>
      <w:r w:rsidRPr="00415730">
        <w:t xml:space="preserve"> </w:t>
      </w:r>
      <w:r w:rsidRPr="00165D7C">
        <w:t>физической</w:t>
      </w:r>
      <w:r w:rsidRPr="00415730">
        <w:t xml:space="preserve"> </w:t>
      </w:r>
      <w:r w:rsidRPr="00165D7C">
        <w:t>культуре</w:t>
      </w:r>
      <w:r w:rsidRPr="00415730">
        <w:t xml:space="preserve"> </w:t>
      </w:r>
      <w:r w:rsidRPr="00165D7C">
        <w:t>–</w:t>
      </w:r>
      <w:r>
        <w:t xml:space="preserve">296 </w:t>
      </w:r>
      <w:r w:rsidRPr="00165D7C">
        <w:t>чел.,</w:t>
      </w:r>
      <w:r w:rsidRPr="00415730">
        <w:t xml:space="preserve"> </w:t>
      </w:r>
      <w:r w:rsidRPr="00165D7C">
        <w:t>(</w:t>
      </w:r>
      <w:r>
        <w:t>2,98</w:t>
      </w:r>
      <w:r w:rsidRPr="00165D7C">
        <w:t>%);</w:t>
      </w:r>
    </w:p>
    <w:p w:rsidR="004D6984" w:rsidRDefault="004D6984" w:rsidP="00901965">
      <w:pPr>
        <w:pStyle w:val="afb"/>
        <w:ind w:right="245" w:firstLine="709"/>
        <w:jc w:val="both"/>
      </w:pPr>
      <w:r w:rsidRPr="00165D7C">
        <w:t>педагогов-психологов</w:t>
      </w:r>
      <w:r w:rsidRPr="00415730">
        <w:t xml:space="preserve"> </w:t>
      </w:r>
      <w:r w:rsidRPr="00165D7C">
        <w:t>–</w:t>
      </w:r>
      <w:r w:rsidRPr="00415730">
        <w:t xml:space="preserve"> </w:t>
      </w:r>
      <w:r>
        <w:t>277</w:t>
      </w:r>
      <w:r w:rsidRPr="00415730">
        <w:t xml:space="preserve"> </w:t>
      </w:r>
      <w:r w:rsidRPr="00165D7C">
        <w:t>чел.,</w:t>
      </w:r>
      <w:r w:rsidRPr="00415730">
        <w:t xml:space="preserve"> </w:t>
      </w:r>
      <w:r w:rsidRPr="00165D7C">
        <w:t>(2,7</w:t>
      </w:r>
      <w:r>
        <w:t>9</w:t>
      </w:r>
      <w:r w:rsidRPr="00165D7C">
        <w:t>%);</w:t>
      </w:r>
    </w:p>
    <w:p w:rsidR="004D6984" w:rsidRDefault="004D6984" w:rsidP="00901965">
      <w:pPr>
        <w:pStyle w:val="afb"/>
        <w:ind w:right="245" w:firstLine="709"/>
        <w:jc w:val="both"/>
      </w:pPr>
      <w:r w:rsidRPr="00165D7C">
        <w:t>социальных</w:t>
      </w:r>
      <w:r w:rsidRPr="00415730">
        <w:t xml:space="preserve"> </w:t>
      </w:r>
      <w:r w:rsidRPr="00165D7C">
        <w:t>педагогов</w:t>
      </w:r>
      <w:r w:rsidRPr="00415730">
        <w:t xml:space="preserve"> </w:t>
      </w:r>
      <w:r w:rsidRPr="00165D7C">
        <w:t>–</w:t>
      </w:r>
      <w:r w:rsidRPr="00415730">
        <w:t xml:space="preserve"> </w:t>
      </w:r>
      <w:r>
        <w:t>35</w:t>
      </w:r>
      <w:r w:rsidRPr="00415730">
        <w:t xml:space="preserve"> </w:t>
      </w:r>
      <w:r w:rsidRPr="00165D7C">
        <w:t>чел.,</w:t>
      </w:r>
      <w:r w:rsidRPr="00415730">
        <w:t xml:space="preserve"> </w:t>
      </w:r>
      <w:r w:rsidRPr="00165D7C">
        <w:t>(</w:t>
      </w:r>
      <w:r>
        <w:t>0,36</w:t>
      </w:r>
      <w:r w:rsidRPr="00165D7C">
        <w:t>%);</w:t>
      </w:r>
    </w:p>
    <w:p w:rsidR="004D6984" w:rsidRDefault="004D6984" w:rsidP="00901965">
      <w:pPr>
        <w:pStyle w:val="afb"/>
        <w:ind w:right="245" w:firstLine="709"/>
        <w:jc w:val="both"/>
      </w:pPr>
      <w:r w:rsidRPr="00165D7C">
        <w:t>учителей</w:t>
      </w:r>
      <w:r w:rsidRPr="00415730">
        <w:t xml:space="preserve"> </w:t>
      </w:r>
      <w:r w:rsidRPr="00165D7C">
        <w:t>–логопедов/дефектологов</w:t>
      </w:r>
      <w:r w:rsidRPr="00415730">
        <w:t xml:space="preserve"> </w:t>
      </w:r>
      <w:r w:rsidRPr="00165D7C">
        <w:t>–</w:t>
      </w:r>
      <w:r w:rsidRPr="00415730">
        <w:t xml:space="preserve"> </w:t>
      </w:r>
      <w:r>
        <w:t>645</w:t>
      </w:r>
      <w:r w:rsidRPr="00415730">
        <w:t xml:space="preserve"> </w:t>
      </w:r>
      <w:r w:rsidRPr="00165D7C">
        <w:t>чел.,</w:t>
      </w:r>
      <w:r w:rsidRPr="00415730">
        <w:t xml:space="preserve"> </w:t>
      </w:r>
      <w:r w:rsidRPr="00165D7C">
        <w:t>(</w:t>
      </w:r>
      <w:r>
        <w:t>6,49</w:t>
      </w:r>
      <w:r w:rsidRPr="00165D7C">
        <w:t>%);</w:t>
      </w:r>
    </w:p>
    <w:p w:rsidR="004D6984" w:rsidRPr="00165D7C" w:rsidRDefault="004D6984" w:rsidP="00901965">
      <w:pPr>
        <w:pStyle w:val="afb"/>
        <w:ind w:left="709" w:right="245"/>
        <w:jc w:val="both"/>
      </w:pPr>
      <w:r w:rsidRPr="00165D7C">
        <w:t>педагогов</w:t>
      </w:r>
      <w:r w:rsidRPr="00415730">
        <w:t xml:space="preserve"> </w:t>
      </w:r>
      <w:r w:rsidRPr="00165D7C">
        <w:t>дополнительного</w:t>
      </w:r>
      <w:r w:rsidRPr="00415730">
        <w:t xml:space="preserve"> </w:t>
      </w:r>
      <w:r w:rsidRPr="00165D7C">
        <w:t>образования</w:t>
      </w:r>
      <w:r w:rsidRPr="00415730">
        <w:t xml:space="preserve"> </w:t>
      </w:r>
      <w:r w:rsidRPr="00165D7C">
        <w:t>(в</w:t>
      </w:r>
      <w:r w:rsidRPr="00415730">
        <w:t xml:space="preserve"> </w:t>
      </w:r>
      <w:r w:rsidRPr="00165D7C">
        <w:t>том</w:t>
      </w:r>
      <w:r w:rsidRPr="00415730">
        <w:t xml:space="preserve"> </w:t>
      </w:r>
      <w:r w:rsidRPr="00165D7C">
        <w:t>числе</w:t>
      </w:r>
      <w:r w:rsidRPr="00415730">
        <w:t xml:space="preserve"> </w:t>
      </w:r>
      <w:r w:rsidRPr="00165D7C">
        <w:t>специалисты по изобразительному искусству, инструкторы по плаванию)</w:t>
      </w:r>
      <w:r w:rsidRPr="00415730">
        <w:t xml:space="preserve"> </w:t>
      </w:r>
      <w:r w:rsidRPr="00165D7C">
        <w:t>–</w:t>
      </w:r>
      <w:r w:rsidRPr="00415730">
        <w:t xml:space="preserve"> </w:t>
      </w:r>
      <w:r>
        <w:t>20</w:t>
      </w:r>
      <w:r w:rsidRPr="00165D7C">
        <w:t xml:space="preserve"> чел.,</w:t>
      </w:r>
      <w:r w:rsidRPr="00415730">
        <w:t xml:space="preserve"> </w:t>
      </w:r>
      <w:r w:rsidRPr="00165D7C">
        <w:t>(0,2</w:t>
      </w:r>
      <w:r>
        <w:t>0</w:t>
      </w:r>
      <w:r w:rsidRPr="00165D7C">
        <w:t>%);</w:t>
      </w:r>
    </w:p>
    <w:p w:rsidR="004D6984" w:rsidRPr="00B84391" w:rsidRDefault="004D6984" w:rsidP="00901965">
      <w:pPr>
        <w:pStyle w:val="afb"/>
        <w:ind w:right="245" w:firstLine="709"/>
        <w:jc w:val="both"/>
      </w:pPr>
      <w:r w:rsidRPr="00B84391">
        <w:t>старших</w:t>
      </w:r>
      <w:r w:rsidRPr="00415730">
        <w:t xml:space="preserve"> </w:t>
      </w:r>
      <w:r w:rsidRPr="00B84391">
        <w:t>воспитателей</w:t>
      </w:r>
      <w:r w:rsidRPr="00415730">
        <w:t xml:space="preserve"> </w:t>
      </w:r>
      <w:r w:rsidRPr="00B84391">
        <w:t>–</w:t>
      </w:r>
      <w:r w:rsidRPr="00415730">
        <w:t xml:space="preserve"> </w:t>
      </w:r>
      <w:r>
        <w:t>35</w:t>
      </w:r>
      <w:r w:rsidRPr="00B84391">
        <w:t>7</w:t>
      </w:r>
      <w:r w:rsidRPr="00415730">
        <w:t xml:space="preserve"> </w:t>
      </w:r>
      <w:r w:rsidRPr="00B84391">
        <w:t>чел.,</w:t>
      </w:r>
      <w:r w:rsidRPr="00415730">
        <w:t xml:space="preserve"> </w:t>
      </w:r>
      <w:r>
        <w:t>(3,59</w:t>
      </w:r>
      <w:r w:rsidRPr="00B84391">
        <w:t>%);</w:t>
      </w:r>
    </w:p>
    <w:p w:rsidR="004D6984" w:rsidRPr="00B84391" w:rsidRDefault="004D6984" w:rsidP="00901965">
      <w:pPr>
        <w:pStyle w:val="afb"/>
        <w:ind w:right="245" w:firstLine="709"/>
        <w:jc w:val="both"/>
      </w:pPr>
      <w:r w:rsidRPr="00B84391">
        <w:t>методистов</w:t>
      </w:r>
      <w:r w:rsidRPr="00415730">
        <w:t xml:space="preserve"> </w:t>
      </w:r>
      <w:r>
        <w:t>– 4</w:t>
      </w:r>
      <w:r w:rsidRPr="00415730">
        <w:t xml:space="preserve"> </w:t>
      </w:r>
      <w:r w:rsidRPr="00B84391">
        <w:t>чел.,</w:t>
      </w:r>
      <w:r w:rsidRPr="00415730">
        <w:t xml:space="preserve"> </w:t>
      </w:r>
      <w:r>
        <w:t>(0,04</w:t>
      </w:r>
      <w:r w:rsidRPr="00B84391">
        <w:t>%);</w:t>
      </w:r>
    </w:p>
    <w:p w:rsidR="004D6984" w:rsidRPr="00B84391" w:rsidRDefault="004D6984" w:rsidP="00901965">
      <w:pPr>
        <w:pStyle w:val="afb"/>
        <w:ind w:right="245" w:firstLine="709"/>
        <w:jc w:val="both"/>
      </w:pPr>
      <w:r w:rsidRPr="00B84391">
        <w:t>прочих</w:t>
      </w:r>
      <w:r w:rsidRPr="00415730">
        <w:t xml:space="preserve"> </w:t>
      </w:r>
      <w:r w:rsidRPr="00B84391">
        <w:t>специализированных</w:t>
      </w:r>
      <w:r w:rsidRPr="00415730">
        <w:t xml:space="preserve"> </w:t>
      </w:r>
      <w:r w:rsidRPr="00B84391">
        <w:t>педагогов–</w:t>
      </w:r>
      <w:r w:rsidRPr="00415730">
        <w:t xml:space="preserve"> </w:t>
      </w:r>
      <w:r>
        <w:t>17</w:t>
      </w:r>
      <w:r w:rsidRPr="00415730">
        <w:t xml:space="preserve"> </w:t>
      </w:r>
      <w:r w:rsidRPr="00B84391">
        <w:t>чел.,</w:t>
      </w:r>
      <w:r w:rsidRPr="00415730">
        <w:t xml:space="preserve"> </w:t>
      </w:r>
      <w:r>
        <w:t>(0,17</w:t>
      </w:r>
      <w:r w:rsidRPr="00B84391">
        <w:t>%).</w:t>
      </w:r>
    </w:p>
    <w:p w:rsidR="004D6984" w:rsidRDefault="004D6984" w:rsidP="009019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F1">
        <w:rPr>
          <w:rFonts w:ascii="Times New Roman" w:hAnsi="Times New Roman" w:cs="Times New Roman"/>
          <w:sz w:val="28"/>
          <w:szCs w:val="28"/>
        </w:rPr>
        <w:t>Должностной состав и количество работников, необходимых для реализации основной образовательной программы, определяются ее целями и задачами, а также особенностями развития детей</w:t>
      </w:r>
      <w:r w:rsidR="00901965">
        <w:rPr>
          <w:rFonts w:ascii="Times New Roman" w:hAnsi="Times New Roman" w:cs="Times New Roman"/>
          <w:sz w:val="28"/>
          <w:szCs w:val="28"/>
        </w:rPr>
        <w:t>.</w:t>
      </w:r>
    </w:p>
    <w:p w:rsidR="008E55DD" w:rsidRDefault="008E55DD" w:rsidP="009019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984" w:rsidRDefault="004D6984" w:rsidP="004D69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5DD">
        <w:rPr>
          <w:noProof/>
          <w:highlight w:val="black"/>
        </w:rPr>
        <w:lastRenderedPageBreak/>
        <w:drawing>
          <wp:inline distT="0" distB="0" distL="0" distR="0" wp14:anchorId="2913E255" wp14:editId="7ADEABFF">
            <wp:extent cx="6038215" cy="2626157"/>
            <wp:effectExtent l="0" t="0" r="63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77EAF" w:rsidRDefault="00677EAF" w:rsidP="004D6984">
      <w:pPr>
        <w:pStyle w:val="afb"/>
        <w:ind w:left="-142" w:right="245" w:firstLine="851"/>
        <w:jc w:val="both"/>
      </w:pPr>
    </w:p>
    <w:p w:rsidR="004D6984" w:rsidRDefault="004D6984" w:rsidP="004D6984">
      <w:pPr>
        <w:pStyle w:val="afb"/>
        <w:ind w:left="-142" w:right="245" w:firstLine="851"/>
        <w:jc w:val="both"/>
      </w:pPr>
      <w:r>
        <w:t>Количество</w:t>
      </w:r>
      <w:r w:rsidRPr="00415730">
        <w:t xml:space="preserve"> </w:t>
      </w:r>
      <w:r>
        <w:t>воспитателей,</w:t>
      </w:r>
      <w:r w:rsidRPr="00415730">
        <w:t xml:space="preserve"> </w:t>
      </w:r>
      <w:r>
        <w:t>приходящихся</w:t>
      </w:r>
      <w:r w:rsidRPr="00415730">
        <w:t xml:space="preserve"> </w:t>
      </w:r>
      <w:r>
        <w:t>на</w:t>
      </w:r>
      <w:r w:rsidRPr="00415730">
        <w:t xml:space="preserve"> </w:t>
      </w:r>
      <w:r>
        <w:t>одну</w:t>
      </w:r>
      <w:r w:rsidRPr="00415730">
        <w:t xml:space="preserve"> </w:t>
      </w:r>
      <w:r>
        <w:t>группу,</w:t>
      </w:r>
      <w:r w:rsidRPr="00415730">
        <w:t xml:space="preserve"> </w:t>
      </w:r>
      <w:r>
        <w:t>в</w:t>
      </w:r>
      <w:r w:rsidRPr="00415730">
        <w:t xml:space="preserve"> </w:t>
      </w:r>
      <w:r>
        <w:t>муниципальных</w:t>
      </w:r>
      <w:r w:rsidRPr="00415730">
        <w:t xml:space="preserve"> </w:t>
      </w:r>
      <w:r>
        <w:t>образованиях</w:t>
      </w:r>
      <w:r w:rsidRPr="00415730">
        <w:t xml:space="preserve"> </w:t>
      </w:r>
      <w:r>
        <w:t>варьирует</w:t>
      </w:r>
      <w:r w:rsidRPr="00415730">
        <w:t xml:space="preserve"> </w:t>
      </w:r>
      <w:r>
        <w:t>от</w:t>
      </w:r>
      <w:r w:rsidRPr="00415730">
        <w:t xml:space="preserve"> </w:t>
      </w:r>
      <w:r>
        <w:t>одного</w:t>
      </w:r>
      <w:r w:rsidRPr="00415730">
        <w:t xml:space="preserve"> </w:t>
      </w:r>
      <w:r>
        <w:t>до</w:t>
      </w:r>
      <w:r w:rsidRPr="00415730">
        <w:t xml:space="preserve"> </w:t>
      </w:r>
      <w:r>
        <w:t>двух</w:t>
      </w:r>
      <w:r w:rsidRPr="00415730">
        <w:t xml:space="preserve"> </w:t>
      </w:r>
      <w:r>
        <w:t>воспитателей</w:t>
      </w:r>
      <w:r w:rsidRPr="00415730">
        <w:t xml:space="preserve"> </w:t>
      </w:r>
      <w:r>
        <w:t>на группу.</w:t>
      </w:r>
    </w:p>
    <w:p w:rsidR="004D6984" w:rsidRDefault="004D6984" w:rsidP="004D6984">
      <w:pPr>
        <w:pStyle w:val="afb"/>
        <w:ind w:left="-142" w:right="245" w:firstLine="851"/>
        <w:jc w:val="both"/>
      </w:pPr>
      <w:r>
        <w:t>Укомплектованность групп</w:t>
      </w:r>
      <w:r w:rsidRPr="00415730">
        <w:t xml:space="preserve"> </w:t>
      </w:r>
      <w:r>
        <w:t>воспитателями</w:t>
      </w:r>
      <w:r w:rsidRPr="00415730">
        <w:t xml:space="preserve"> </w:t>
      </w:r>
      <w:r>
        <w:t>в разрезе муниципальных</w:t>
      </w:r>
      <w:r w:rsidRPr="00415730">
        <w:t xml:space="preserve"> </w:t>
      </w:r>
      <w:r>
        <w:t>образований</w:t>
      </w:r>
      <w:r w:rsidRPr="00415730">
        <w:t xml:space="preserve"> </w:t>
      </w:r>
      <w:r>
        <w:t>края</w:t>
      </w:r>
      <w:r w:rsidRPr="00415730">
        <w:t xml:space="preserve"> </w:t>
      </w:r>
      <w:r>
        <w:t>(в</w:t>
      </w:r>
      <w:r w:rsidRPr="00415730">
        <w:t xml:space="preserve"> </w:t>
      </w:r>
      <w:r>
        <w:t>динамике)</w:t>
      </w:r>
      <w:r w:rsidRPr="00415730">
        <w:t xml:space="preserve"> </w:t>
      </w:r>
      <w:r>
        <w:t>представлена</w:t>
      </w:r>
      <w:r w:rsidRPr="00415730">
        <w:t xml:space="preserve"> </w:t>
      </w:r>
      <w:r>
        <w:t>ниже.</w:t>
      </w:r>
    </w:p>
    <w:p w:rsidR="004D6984" w:rsidRDefault="004D6984" w:rsidP="004D69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985"/>
        <w:gridCol w:w="2126"/>
        <w:gridCol w:w="2372"/>
      </w:tblGrid>
      <w:tr w:rsidR="004D6984" w:rsidRPr="005F3EE6" w:rsidTr="009E3053">
        <w:trPr>
          <w:trHeight w:val="20"/>
          <w:tblHeader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6984" w:rsidRPr="004E5E98" w:rsidRDefault="004D6984" w:rsidP="008E55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sz w:val="18"/>
                <w:szCs w:val="18"/>
              </w:rPr>
              <w:t>Таблица 2</w:t>
            </w:r>
            <w:r w:rsidR="008E55DD" w:rsidRPr="004E5E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5E98">
              <w:rPr>
                <w:rFonts w:ascii="Times New Roman" w:hAnsi="Times New Roman" w:cs="Times New Roman"/>
                <w:sz w:val="18"/>
                <w:szCs w:val="18"/>
              </w:rPr>
              <w:t>. Количество воспитателей, приходящихся на одну группу (в разрезе муниципальных образований)</w:t>
            </w:r>
          </w:p>
        </w:tc>
      </w:tr>
      <w:tr w:rsidR="004D6984" w:rsidRPr="005F3EE6" w:rsidTr="009E3053">
        <w:trPr>
          <w:trHeight w:val="20"/>
          <w:tblHeader/>
        </w:trPr>
        <w:tc>
          <w:tcPr>
            <w:tcW w:w="300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984" w:rsidRPr="004E5E98" w:rsidRDefault="004D6984" w:rsidP="0097046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sz w:val="18"/>
                <w:szCs w:val="18"/>
              </w:rPr>
              <w:t>Количество воспитателей, приходящихся на одну группу по состоянию на:</w:t>
            </w:r>
          </w:p>
        </w:tc>
      </w:tr>
      <w:tr w:rsidR="004D6984" w:rsidRPr="005F3EE6" w:rsidTr="009E3053">
        <w:trPr>
          <w:trHeight w:val="20"/>
          <w:tblHeader/>
        </w:trPr>
        <w:tc>
          <w:tcPr>
            <w:tcW w:w="30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84" w:rsidRPr="004E5E98" w:rsidRDefault="004D6984" w:rsidP="004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01.01.2022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D6984" w:rsidRPr="004E5E98" w:rsidRDefault="004D6984" w:rsidP="004E5E98">
            <w:pPr>
              <w:pStyle w:val="TableParagraph"/>
              <w:spacing w:line="240" w:lineRule="auto"/>
              <w:ind w:left="503" w:right="348"/>
              <w:rPr>
                <w:sz w:val="16"/>
                <w:szCs w:val="18"/>
              </w:rPr>
            </w:pPr>
            <w:r w:rsidRPr="004E5E98">
              <w:rPr>
                <w:sz w:val="16"/>
                <w:szCs w:val="18"/>
              </w:rPr>
              <w:t>01.01.2023 г.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6984" w:rsidRPr="004E5E98" w:rsidRDefault="004D6984" w:rsidP="004E5E98">
            <w:pPr>
              <w:pStyle w:val="TableParagraph"/>
              <w:spacing w:line="240" w:lineRule="auto"/>
              <w:ind w:left="503" w:right="348"/>
              <w:rPr>
                <w:sz w:val="16"/>
                <w:szCs w:val="18"/>
              </w:rPr>
            </w:pPr>
            <w:r w:rsidRPr="004E5E98">
              <w:rPr>
                <w:sz w:val="16"/>
                <w:szCs w:val="18"/>
              </w:rPr>
              <w:t>01.01.2024 г.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Ставропольский край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pStyle w:val="TableParagraph"/>
              <w:spacing w:line="240" w:lineRule="auto"/>
              <w:rPr>
                <w:b/>
                <w:sz w:val="18"/>
                <w:szCs w:val="18"/>
              </w:rPr>
            </w:pPr>
            <w:r w:rsidRPr="004E5E98">
              <w:rPr>
                <w:b/>
                <w:sz w:val="18"/>
                <w:szCs w:val="18"/>
              </w:rPr>
              <w:t>1,4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1,4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Благодарненский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Буденновс</w:t>
            </w:r>
            <w:r w:rsidR="008E55DD"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Георгиевский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Грачевский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Изобильненский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Ипатовский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Нефтекумский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Ессентуки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Кисловодск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Лермонтов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Невинномысск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Пятигорск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4D6984" w:rsidRPr="00A8729D" w:rsidTr="009E3053">
        <w:trPr>
          <w:trHeight w:val="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Ставрополь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984" w:rsidRPr="004E5E98" w:rsidRDefault="004D6984" w:rsidP="004D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5E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</w:tbl>
    <w:p w:rsidR="006F2E58" w:rsidRDefault="006F2E58" w:rsidP="004D6984">
      <w:pPr>
        <w:pStyle w:val="afb"/>
        <w:ind w:left="-142" w:right="245" w:firstLine="851"/>
        <w:jc w:val="both"/>
        <w:sectPr w:rsidR="006F2E58" w:rsidSect="005D3908">
          <w:pgSz w:w="11906" w:h="16838" w:code="9"/>
          <w:pgMar w:top="1134" w:right="567" w:bottom="1276" w:left="1134" w:header="567" w:footer="567" w:gutter="0"/>
          <w:cols w:space="708"/>
          <w:docGrid w:linePitch="360"/>
        </w:sectPr>
      </w:pPr>
    </w:p>
    <w:tbl>
      <w:tblPr>
        <w:tblW w:w="145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115"/>
        <w:gridCol w:w="916"/>
        <w:gridCol w:w="918"/>
        <w:gridCol w:w="917"/>
        <w:gridCol w:w="918"/>
        <w:gridCol w:w="917"/>
        <w:gridCol w:w="919"/>
        <w:gridCol w:w="917"/>
        <w:gridCol w:w="919"/>
        <w:gridCol w:w="918"/>
        <w:gridCol w:w="918"/>
        <w:gridCol w:w="917"/>
        <w:gridCol w:w="918"/>
        <w:gridCol w:w="9"/>
      </w:tblGrid>
      <w:tr w:rsidR="001242FB" w:rsidRPr="001242FB" w:rsidTr="001242FB">
        <w:trPr>
          <w:trHeight w:val="20"/>
        </w:trPr>
        <w:tc>
          <w:tcPr>
            <w:tcW w:w="14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242FB" w:rsidRPr="001242FB" w:rsidRDefault="001242FB" w:rsidP="007C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Таблица 21</w:t>
            </w:r>
            <w:r w:rsidR="007C2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Количество </w:t>
            </w:r>
            <w:r w:rsidR="007C2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педагогических работников, всего/количество педагогических работников</w:t>
            </w: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приходящихся на одну </w:t>
            </w:r>
            <w:r w:rsidR="007C2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дошкольную образовательную организацию </w:t>
            </w:r>
            <w:r w:rsidR="007C25E0" w:rsidRPr="007C2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разрезе должностей</w:t>
            </w:r>
            <w:r w:rsidR="007C2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среднее значение в разрезе </w:t>
            </w: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</w:tr>
      <w:tr w:rsidR="001242FB" w:rsidRPr="001242FB" w:rsidTr="001242F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ОО</w:t>
            </w:r>
          </w:p>
        </w:tc>
        <w:tc>
          <w:tcPr>
            <w:tcW w:w="110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42FB" w:rsidRPr="001242FB" w:rsidRDefault="007C25E0" w:rsidP="007C2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педагогических работников/среднее количество на </w:t>
            </w: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одну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дошкольную образовательную организацию</w:t>
            </w:r>
          </w:p>
        </w:tc>
      </w:tr>
      <w:tr w:rsidR="001242FB" w:rsidRPr="001242FB" w:rsidTr="001242F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воспитателей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музыкальных работников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инструкторов по физической культуре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педагогов-психологов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учителей-логопедов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учителей-дефектологов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чел./ОО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чел./ОО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чел./ОО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чел./ОО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чел./ОО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чел./ОО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Андроповский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Апанасенковский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Арзгирский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Благодарненский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Будённовский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Георгиевский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Грачёвский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Изобильненский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Ипатовский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Кочубеевский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Красногвардейский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Левокумский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Минераловодский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Нефтекумский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Новоалександровский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Новоселицкий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Предгорный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Степновский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Труновский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Туркменский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Шпаковский МО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Ессентуки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Железноводск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Кисловодск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Лермонтов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0,22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Невинномысск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Пятигорск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Ставрополь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1242FB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</w:tr>
      <w:tr w:rsidR="001242FB" w:rsidRPr="001242FB" w:rsidTr="001242FB">
        <w:trPr>
          <w:gridAfter w:val="1"/>
          <w:wAfter w:w="9" w:type="dxa"/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7C25E0" w:rsidRDefault="007C25E0" w:rsidP="0012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Ставропольский край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7598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FB" w:rsidRPr="007C25E0" w:rsidRDefault="001242FB" w:rsidP="0012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C25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0,09</w:t>
            </w:r>
          </w:p>
        </w:tc>
      </w:tr>
    </w:tbl>
    <w:p w:rsidR="006F2E58" w:rsidRDefault="006F2E58" w:rsidP="004D6984">
      <w:pPr>
        <w:pStyle w:val="afb"/>
        <w:ind w:left="-142" w:right="245" w:firstLine="851"/>
        <w:jc w:val="both"/>
      </w:pPr>
    </w:p>
    <w:p w:rsidR="006F2E58" w:rsidRDefault="006F2E58" w:rsidP="004D6984">
      <w:pPr>
        <w:pStyle w:val="afb"/>
        <w:ind w:left="-142" w:right="245" w:firstLine="851"/>
        <w:jc w:val="both"/>
        <w:sectPr w:rsidR="006F2E58" w:rsidSect="006F2E58">
          <w:pgSz w:w="16838" w:h="11906" w:orient="landscape" w:code="9"/>
          <w:pgMar w:top="1134" w:right="1134" w:bottom="567" w:left="1276" w:header="567" w:footer="567" w:gutter="0"/>
          <w:cols w:space="708"/>
          <w:docGrid w:linePitch="360"/>
        </w:sectPr>
      </w:pPr>
    </w:p>
    <w:p w:rsidR="004D6984" w:rsidRDefault="004D6984" w:rsidP="004D6984">
      <w:pPr>
        <w:pStyle w:val="afb"/>
        <w:ind w:left="-142" w:right="245" w:firstLine="851"/>
        <w:jc w:val="both"/>
      </w:pPr>
      <w:r w:rsidRPr="00710781">
        <w:lastRenderedPageBreak/>
        <w:t>Наибольшее</w:t>
      </w:r>
      <w:r w:rsidRPr="00415730">
        <w:t xml:space="preserve"> </w:t>
      </w:r>
      <w:r w:rsidRPr="00710781">
        <w:t>количество</w:t>
      </w:r>
      <w:r w:rsidRPr="00415730">
        <w:t xml:space="preserve"> </w:t>
      </w:r>
      <w:r w:rsidRPr="00710781">
        <w:t>воспитателей</w:t>
      </w:r>
      <w:r w:rsidRPr="00415730">
        <w:t xml:space="preserve"> </w:t>
      </w:r>
      <w:r w:rsidRPr="00710781">
        <w:t>на</w:t>
      </w:r>
      <w:r w:rsidRPr="00415730">
        <w:t xml:space="preserve"> </w:t>
      </w:r>
      <w:r w:rsidRPr="00710781">
        <w:t>одну</w:t>
      </w:r>
      <w:r w:rsidRPr="00415730">
        <w:t xml:space="preserve"> </w:t>
      </w:r>
      <w:r w:rsidRPr="00710781">
        <w:t>группу</w:t>
      </w:r>
      <w:r w:rsidRPr="00415730">
        <w:t xml:space="preserve"> </w:t>
      </w:r>
      <w:r w:rsidRPr="00710781">
        <w:t>приходится</w:t>
      </w:r>
      <w:r w:rsidRPr="00415730">
        <w:t xml:space="preserve"> </w:t>
      </w:r>
      <w:r w:rsidRPr="00710781">
        <w:t>в</w:t>
      </w:r>
      <w:r w:rsidRPr="00415730">
        <w:t xml:space="preserve"> </w:t>
      </w:r>
      <w:r w:rsidRPr="00710781">
        <w:t>дошкольных образовательных организациях г. Ставрополя (2) и г. Ессентуки</w:t>
      </w:r>
      <w:r w:rsidRPr="00415730">
        <w:t xml:space="preserve"> </w:t>
      </w:r>
      <w:r>
        <w:t>(1,7</w:t>
      </w:r>
      <w:r w:rsidRPr="00710781">
        <w:t>),</w:t>
      </w:r>
      <w:r w:rsidRPr="00415730">
        <w:t xml:space="preserve"> </w:t>
      </w:r>
      <w:r w:rsidRPr="00710781">
        <w:t>а</w:t>
      </w:r>
      <w:r w:rsidRPr="00415730">
        <w:t xml:space="preserve"> </w:t>
      </w:r>
      <w:r w:rsidRPr="00710781">
        <w:t>наименьшее</w:t>
      </w:r>
      <w:r w:rsidRPr="00415730">
        <w:t xml:space="preserve"> </w:t>
      </w:r>
      <w:r w:rsidRPr="00710781">
        <w:t>–</w:t>
      </w:r>
      <w:r w:rsidRPr="00415730">
        <w:t xml:space="preserve"> </w:t>
      </w:r>
      <w:r w:rsidRPr="00710781">
        <w:t>в</w:t>
      </w:r>
      <w:r w:rsidRPr="00415730">
        <w:t xml:space="preserve"> </w:t>
      </w:r>
      <w:r w:rsidRPr="00710781">
        <w:t>г.</w:t>
      </w:r>
      <w:r w:rsidRPr="00415730">
        <w:t xml:space="preserve"> </w:t>
      </w:r>
      <w:r w:rsidRPr="00710781">
        <w:t>Кисловодске</w:t>
      </w:r>
      <w:r w:rsidRPr="00415730">
        <w:t xml:space="preserve"> </w:t>
      </w:r>
      <w:r w:rsidRPr="00710781">
        <w:t>(1)</w:t>
      </w:r>
      <w:r>
        <w:t xml:space="preserve">. </w:t>
      </w:r>
      <w:r w:rsidRPr="00710781">
        <w:t>По</w:t>
      </w:r>
      <w:r w:rsidRPr="00415730">
        <w:t xml:space="preserve"> </w:t>
      </w:r>
      <w:r>
        <w:t>сравнению с 2023</w:t>
      </w:r>
      <w:r w:rsidRPr="00774926">
        <w:t xml:space="preserve"> годом количество воспитателей в 202</w:t>
      </w:r>
      <w:r>
        <w:t>4</w:t>
      </w:r>
      <w:r w:rsidRPr="00774926">
        <w:t xml:space="preserve"> году </w:t>
      </w:r>
      <w:r>
        <w:t>возросло</w:t>
      </w:r>
      <w:r w:rsidRPr="00415730">
        <w:t xml:space="preserve"> в </w:t>
      </w:r>
      <w:r>
        <w:t>шести территориях</w:t>
      </w:r>
      <w:r w:rsidRPr="00710781">
        <w:t>,</w:t>
      </w:r>
      <w:r w:rsidRPr="00415730">
        <w:t xml:space="preserve"> </w:t>
      </w:r>
      <w:r w:rsidRPr="00710781">
        <w:t>а</w:t>
      </w:r>
      <w:r w:rsidRPr="00415730">
        <w:t xml:space="preserve"> </w:t>
      </w:r>
      <w:r w:rsidRPr="00710781">
        <w:t>в</w:t>
      </w:r>
      <w:r w:rsidRPr="00415730">
        <w:t xml:space="preserve"> </w:t>
      </w:r>
      <w:r>
        <w:t xml:space="preserve">пятнадцати </w:t>
      </w:r>
      <w:r w:rsidRPr="00710781">
        <w:t>среднее число воспитателей на группу снизилось, а значит</w:t>
      </w:r>
      <w:r w:rsidRPr="00415730">
        <w:t xml:space="preserve"> </w:t>
      </w:r>
      <w:r w:rsidRPr="00710781">
        <w:t>возросла</w:t>
      </w:r>
      <w:r w:rsidRPr="00415730">
        <w:t xml:space="preserve"> </w:t>
      </w:r>
      <w:r w:rsidRPr="00710781">
        <w:t>нагрузка</w:t>
      </w:r>
      <w:r>
        <w:t>.</w:t>
      </w:r>
    </w:p>
    <w:p w:rsidR="00115658" w:rsidRDefault="00115658" w:rsidP="004E5E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6984" w:rsidRDefault="004D6984" w:rsidP="004E5E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B793CAA" wp14:editId="0519164F">
            <wp:extent cx="6305550" cy="3186752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C25E0" w:rsidRDefault="007C25E0" w:rsidP="0097046F">
      <w:pPr>
        <w:shd w:val="clear" w:color="auto" w:fill="FFFFFF" w:themeFill="background1"/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6984" w:rsidRDefault="004D6984" w:rsidP="0097046F">
      <w:pPr>
        <w:shd w:val="clear" w:color="auto" w:fill="FFFFFF" w:themeFill="background1"/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Ниже в таблице </w:t>
      </w:r>
      <w:r w:rsidR="00970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представлены контекстные данные, позволяющие сформулировать признаки рисков по вопросу укомплектованности муниципальных дошкольных образовательных организаций воспитателями. </w:t>
      </w:r>
    </w:p>
    <w:p w:rsidR="00115658" w:rsidRDefault="00115658" w:rsidP="00115658">
      <w:pPr>
        <w:shd w:val="clear" w:color="auto" w:fill="FFFFFF" w:themeFill="background1"/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950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69"/>
        <w:gridCol w:w="10"/>
        <w:gridCol w:w="1165"/>
        <w:gridCol w:w="992"/>
        <w:gridCol w:w="992"/>
        <w:gridCol w:w="1418"/>
        <w:gridCol w:w="1134"/>
        <w:gridCol w:w="1423"/>
      </w:tblGrid>
      <w:tr w:rsidR="004D6984" w:rsidRPr="0097046F" w:rsidTr="00677EAF">
        <w:trPr>
          <w:trHeight w:val="387"/>
          <w:tblHeader/>
        </w:trPr>
        <w:tc>
          <w:tcPr>
            <w:tcW w:w="9503" w:type="dxa"/>
            <w:gridSpan w:val="8"/>
            <w:shd w:val="clear" w:color="auto" w:fill="FFFFFF" w:themeFill="background1"/>
            <w:vAlign w:val="center"/>
          </w:tcPr>
          <w:p w:rsidR="004D6984" w:rsidRPr="0097046F" w:rsidRDefault="004D6984" w:rsidP="00677EAF">
            <w:pPr>
              <w:pStyle w:val="TableParagraph"/>
              <w:spacing w:line="240" w:lineRule="auto"/>
              <w:ind w:left="129"/>
              <w:jc w:val="left"/>
              <w:rPr>
                <w:sz w:val="18"/>
                <w:szCs w:val="18"/>
                <w:lang w:val="ru-RU"/>
              </w:rPr>
            </w:pPr>
            <w:r w:rsidRPr="0097046F">
              <w:rPr>
                <w:sz w:val="18"/>
                <w:szCs w:val="18"/>
                <w:lang w:val="ru-RU"/>
              </w:rPr>
              <w:t>Таблица</w:t>
            </w:r>
            <w:r w:rsidRPr="0097046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2</w:t>
            </w:r>
            <w:r w:rsidR="0097046F" w:rsidRPr="0097046F">
              <w:rPr>
                <w:sz w:val="18"/>
                <w:szCs w:val="18"/>
                <w:lang w:val="ru-RU"/>
              </w:rPr>
              <w:t>2</w:t>
            </w:r>
            <w:r w:rsidRPr="0097046F">
              <w:rPr>
                <w:sz w:val="18"/>
                <w:szCs w:val="18"/>
                <w:lang w:val="ru-RU"/>
              </w:rPr>
              <w:t>.</w:t>
            </w:r>
            <w:r w:rsidRPr="0097046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Кадровое</w:t>
            </w:r>
            <w:r w:rsidRPr="0097046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обеспечение</w:t>
            </w:r>
            <w:r w:rsidRPr="0097046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ДОО: признаки</w:t>
            </w:r>
            <w:r w:rsidRPr="0097046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рисков</w:t>
            </w:r>
          </w:p>
        </w:tc>
      </w:tr>
      <w:tr w:rsidR="004D6984" w:rsidRPr="0097046F" w:rsidTr="00115658">
        <w:trPr>
          <w:trHeight w:val="1130"/>
          <w:tblHeader/>
        </w:trPr>
        <w:tc>
          <w:tcPr>
            <w:tcW w:w="2379" w:type="dxa"/>
            <w:gridSpan w:val="2"/>
            <w:vMerge w:val="restart"/>
            <w:shd w:val="clear" w:color="auto" w:fill="FFFFFF" w:themeFill="background1"/>
            <w:vAlign w:val="center"/>
          </w:tcPr>
          <w:p w:rsidR="004D6984" w:rsidRPr="0097046F" w:rsidRDefault="0097046F" w:rsidP="0097046F">
            <w:pPr>
              <w:pStyle w:val="TableParagraph"/>
              <w:spacing w:line="240" w:lineRule="auto"/>
              <w:ind w:left="542" w:right="535" w:firstLine="26"/>
              <w:rPr>
                <w:sz w:val="18"/>
                <w:szCs w:val="18"/>
                <w:lang w:val="ru-RU"/>
              </w:rPr>
            </w:pPr>
            <w:r w:rsidRPr="004E5E98">
              <w:rPr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муниципального образования 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D6984" w:rsidRPr="0097046F" w:rsidRDefault="004D6984" w:rsidP="0097046F">
            <w:pPr>
              <w:pStyle w:val="TableParagraph"/>
              <w:spacing w:line="240" w:lineRule="auto"/>
              <w:ind w:right="123" w:firstLine="29"/>
              <w:rPr>
                <w:sz w:val="18"/>
                <w:szCs w:val="18"/>
                <w:lang w:val="ru-RU"/>
              </w:rPr>
            </w:pPr>
            <w:r w:rsidRPr="0097046F">
              <w:rPr>
                <w:spacing w:val="-1"/>
                <w:sz w:val="18"/>
                <w:szCs w:val="18"/>
                <w:lang w:val="ru-RU"/>
              </w:rPr>
              <w:t xml:space="preserve">Количество </w:t>
            </w:r>
            <w:r w:rsidRPr="0097046F">
              <w:rPr>
                <w:sz w:val="18"/>
                <w:szCs w:val="18"/>
                <w:lang w:val="ru-RU"/>
              </w:rPr>
              <w:t>групп в</w:t>
            </w:r>
            <w:r w:rsidRPr="0097046F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одном</w:t>
            </w:r>
            <w:r w:rsidR="0097046F">
              <w:rPr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учреждении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21" w:right="112" w:firstLine="23"/>
              <w:rPr>
                <w:sz w:val="18"/>
                <w:szCs w:val="18"/>
                <w:lang w:val="ru-RU"/>
              </w:rPr>
            </w:pPr>
            <w:r w:rsidRPr="0097046F">
              <w:rPr>
                <w:sz w:val="18"/>
                <w:szCs w:val="18"/>
                <w:lang w:val="ru-RU"/>
              </w:rPr>
              <w:t>Доля детей</w:t>
            </w:r>
            <w:r w:rsidRPr="0097046F">
              <w:rPr>
                <w:spacing w:val="-42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от</w:t>
            </w:r>
            <w:r w:rsidRPr="0097046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3</w:t>
            </w:r>
            <w:r w:rsidRPr="0097046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до</w:t>
            </w:r>
            <w:r w:rsidRPr="0097046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7</w:t>
            </w:r>
            <w:r w:rsidRPr="0097046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лет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6984" w:rsidRPr="0097046F" w:rsidRDefault="0097046F" w:rsidP="0097046F">
            <w:pPr>
              <w:pStyle w:val="TableParagraph"/>
              <w:spacing w:line="240" w:lineRule="auto"/>
              <w:ind w:left="140" w:right="106" w:hanging="1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ru-RU"/>
              </w:rPr>
              <w:t xml:space="preserve">Доля детей </w:t>
            </w:r>
            <w:r w:rsidR="004D6984" w:rsidRPr="0097046F">
              <w:rPr>
                <w:sz w:val="18"/>
                <w:szCs w:val="18"/>
              </w:rPr>
              <w:t>с</w:t>
            </w:r>
            <w:r w:rsidR="004D6984" w:rsidRPr="0097046F">
              <w:rPr>
                <w:spacing w:val="-2"/>
                <w:sz w:val="18"/>
                <w:szCs w:val="18"/>
              </w:rPr>
              <w:t xml:space="preserve"> </w:t>
            </w:r>
            <w:r w:rsidR="004D6984" w:rsidRPr="0097046F">
              <w:rPr>
                <w:sz w:val="18"/>
                <w:szCs w:val="18"/>
              </w:rPr>
              <w:t>ОВЗ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6984" w:rsidRPr="0097046F" w:rsidRDefault="0097046F" w:rsidP="0097046F">
            <w:pPr>
              <w:pStyle w:val="TableParagraph"/>
              <w:spacing w:line="240" w:lineRule="auto"/>
              <w:ind w:right="-3" w:firstLine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Средняя наполняемость групп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D6984" w:rsidRPr="0097046F" w:rsidRDefault="004D6984" w:rsidP="0097046F">
            <w:pPr>
              <w:pStyle w:val="TableParagraph"/>
              <w:spacing w:line="240" w:lineRule="auto"/>
              <w:ind w:right="-4"/>
              <w:rPr>
                <w:sz w:val="18"/>
                <w:szCs w:val="18"/>
                <w:lang w:val="ru-RU"/>
              </w:rPr>
            </w:pPr>
            <w:r w:rsidRPr="0097046F">
              <w:rPr>
                <w:sz w:val="18"/>
                <w:szCs w:val="18"/>
                <w:lang w:val="ru-RU"/>
              </w:rPr>
              <w:t>Среднее</w:t>
            </w:r>
            <w:r w:rsidRPr="0097046F">
              <w:rPr>
                <w:spacing w:val="-43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число</w:t>
            </w:r>
            <w:r w:rsidR="0097046F">
              <w:rPr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детей на 1</w:t>
            </w:r>
            <w:r w:rsidRPr="0097046F">
              <w:rPr>
                <w:spacing w:val="-43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воспитателя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4D6984" w:rsidRPr="0097046F" w:rsidRDefault="004D6984" w:rsidP="00EF11DA">
            <w:pPr>
              <w:pStyle w:val="TableParagraph"/>
              <w:spacing w:line="240" w:lineRule="auto"/>
              <w:ind w:left="124" w:right="113" w:firstLine="19"/>
              <w:rPr>
                <w:sz w:val="18"/>
                <w:szCs w:val="18"/>
                <w:lang w:val="ru-RU"/>
              </w:rPr>
            </w:pPr>
            <w:r w:rsidRPr="0097046F">
              <w:rPr>
                <w:sz w:val="18"/>
                <w:szCs w:val="18"/>
                <w:lang w:val="ru-RU"/>
              </w:rPr>
              <w:t>Доля</w:t>
            </w:r>
            <w:r w:rsidRPr="0097046F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97046F">
              <w:rPr>
                <w:spacing w:val="-1"/>
                <w:sz w:val="18"/>
                <w:szCs w:val="18"/>
                <w:lang w:val="ru-RU"/>
              </w:rPr>
              <w:t xml:space="preserve">воспитателей </w:t>
            </w:r>
            <w:r w:rsidRPr="0097046F">
              <w:rPr>
                <w:sz w:val="18"/>
                <w:szCs w:val="18"/>
                <w:lang w:val="ru-RU"/>
              </w:rPr>
              <w:t>с</w:t>
            </w:r>
            <w:r w:rsidRPr="0097046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="00EF11DA">
              <w:rPr>
                <w:sz w:val="18"/>
                <w:szCs w:val="18"/>
                <w:lang w:val="ru-RU"/>
              </w:rPr>
              <w:t>нагрузкой от 1,5 ставок</w:t>
            </w:r>
          </w:p>
        </w:tc>
      </w:tr>
      <w:tr w:rsidR="004D6984" w:rsidRPr="0097046F" w:rsidTr="00115658">
        <w:trPr>
          <w:trHeight w:val="20"/>
          <w:tblHeader/>
        </w:trPr>
        <w:tc>
          <w:tcPr>
            <w:tcW w:w="2379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:rsidR="004D6984" w:rsidRPr="00EF11DA" w:rsidRDefault="004D6984" w:rsidP="0097046F">
            <w:pPr>
              <w:pStyle w:val="TableParagraph"/>
              <w:spacing w:line="240" w:lineRule="auto"/>
              <w:ind w:left="371"/>
              <w:rPr>
                <w:sz w:val="16"/>
                <w:szCs w:val="18"/>
              </w:rPr>
            </w:pPr>
            <w:r w:rsidRPr="00EF11DA">
              <w:rPr>
                <w:sz w:val="16"/>
                <w:szCs w:val="18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4D6984" w:rsidRPr="00EF11DA" w:rsidRDefault="004D6984" w:rsidP="0097046F">
            <w:pPr>
              <w:pStyle w:val="TableParagraph"/>
              <w:spacing w:line="240" w:lineRule="auto"/>
              <w:ind w:left="28"/>
              <w:rPr>
                <w:sz w:val="16"/>
                <w:szCs w:val="18"/>
              </w:rPr>
            </w:pPr>
            <w:r w:rsidRPr="00EF11DA">
              <w:rPr>
                <w:w w:val="99"/>
                <w:sz w:val="16"/>
                <w:szCs w:val="18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4D6984" w:rsidRPr="00EF11DA" w:rsidRDefault="004D6984" w:rsidP="0097046F">
            <w:pPr>
              <w:pStyle w:val="TableParagraph"/>
              <w:spacing w:line="240" w:lineRule="auto"/>
              <w:ind w:left="26"/>
              <w:rPr>
                <w:sz w:val="16"/>
                <w:szCs w:val="18"/>
              </w:rPr>
            </w:pPr>
            <w:r w:rsidRPr="00EF11DA">
              <w:rPr>
                <w:w w:val="99"/>
                <w:sz w:val="16"/>
                <w:szCs w:val="18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</w:tcPr>
          <w:p w:rsidR="004D6984" w:rsidRPr="00EF11DA" w:rsidRDefault="004D6984" w:rsidP="0097046F">
            <w:pPr>
              <w:pStyle w:val="TableParagraph"/>
              <w:spacing w:line="240" w:lineRule="auto"/>
              <w:ind w:left="129" w:right="106"/>
              <w:rPr>
                <w:sz w:val="16"/>
                <w:szCs w:val="18"/>
                <w:lang w:val="ru-RU"/>
              </w:rPr>
            </w:pPr>
            <w:r w:rsidRPr="00EF11DA">
              <w:rPr>
                <w:sz w:val="16"/>
                <w:szCs w:val="18"/>
              </w:rPr>
              <w:t>чел.</w:t>
            </w:r>
            <w:r w:rsidRPr="00EF11DA">
              <w:rPr>
                <w:sz w:val="16"/>
                <w:szCs w:val="18"/>
                <w:lang w:val="ru-RU"/>
              </w:rPr>
              <w:t xml:space="preserve"> </w:t>
            </w:r>
            <w:r w:rsidRPr="00EF11DA">
              <w:rPr>
                <w:sz w:val="16"/>
                <w:szCs w:val="18"/>
              </w:rPr>
              <w:t>/</w:t>
            </w:r>
            <w:r w:rsidRPr="00EF11DA">
              <w:rPr>
                <w:sz w:val="16"/>
                <w:szCs w:val="18"/>
                <w:lang w:val="ru-RU"/>
              </w:rPr>
              <w:t xml:space="preserve"> </w:t>
            </w:r>
            <w:r w:rsidR="0097046F" w:rsidRPr="00EF11DA">
              <w:rPr>
                <w:sz w:val="16"/>
                <w:szCs w:val="18"/>
                <w:lang w:val="ru-RU"/>
              </w:rPr>
              <w:t>групп</w:t>
            </w:r>
          </w:p>
        </w:tc>
        <w:tc>
          <w:tcPr>
            <w:tcW w:w="1134" w:type="dxa"/>
            <w:shd w:val="clear" w:color="auto" w:fill="FFFFFF" w:themeFill="background1"/>
          </w:tcPr>
          <w:p w:rsidR="004D6984" w:rsidRPr="00EF11DA" w:rsidRDefault="004D6984" w:rsidP="0097046F">
            <w:pPr>
              <w:pStyle w:val="TableParagraph"/>
              <w:spacing w:line="240" w:lineRule="auto"/>
              <w:ind w:left="119" w:right="93"/>
              <w:rPr>
                <w:sz w:val="16"/>
                <w:szCs w:val="18"/>
              </w:rPr>
            </w:pPr>
            <w:r w:rsidRPr="00EF11DA">
              <w:rPr>
                <w:sz w:val="16"/>
                <w:szCs w:val="18"/>
              </w:rPr>
              <w:t>чел./чел.</w:t>
            </w:r>
          </w:p>
        </w:tc>
        <w:tc>
          <w:tcPr>
            <w:tcW w:w="1423" w:type="dxa"/>
            <w:shd w:val="clear" w:color="auto" w:fill="FFFFFF" w:themeFill="background1"/>
          </w:tcPr>
          <w:p w:rsidR="004D6984" w:rsidRPr="00EF11DA" w:rsidRDefault="0097046F" w:rsidP="0097046F">
            <w:pPr>
              <w:pStyle w:val="TableParagraph"/>
              <w:spacing w:line="240" w:lineRule="auto"/>
              <w:ind w:left="124" w:right="97"/>
              <w:rPr>
                <w:sz w:val="16"/>
                <w:szCs w:val="18"/>
              </w:rPr>
            </w:pPr>
            <w:r w:rsidRPr="00EF11DA">
              <w:rPr>
                <w:sz w:val="16"/>
                <w:szCs w:val="18"/>
                <w:lang w:val="ru-RU"/>
              </w:rPr>
              <w:t>ставок</w:t>
            </w:r>
            <w:r w:rsidR="004D6984" w:rsidRPr="00EF11DA">
              <w:rPr>
                <w:sz w:val="16"/>
                <w:szCs w:val="18"/>
                <w:lang w:val="ru-RU"/>
              </w:rPr>
              <w:t xml:space="preserve"> </w:t>
            </w:r>
            <w:r w:rsidR="004D6984" w:rsidRPr="00EF11DA">
              <w:rPr>
                <w:sz w:val="16"/>
                <w:szCs w:val="18"/>
              </w:rPr>
              <w:t>/чел.</w:t>
            </w:r>
          </w:p>
        </w:tc>
      </w:tr>
      <w:tr w:rsidR="004D6984" w:rsidRPr="0097046F" w:rsidTr="00115658">
        <w:trPr>
          <w:trHeight w:val="227"/>
        </w:trPr>
        <w:tc>
          <w:tcPr>
            <w:tcW w:w="2379" w:type="dxa"/>
            <w:gridSpan w:val="2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Александровский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76,47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16,5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1,29</w:t>
            </w:r>
          </w:p>
        </w:tc>
      </w:tr>
      <w:tr w:rsidR="004D6984" w:rsidRPr="0097046F" w:rsidTr="00115658">
        <w:trPr>
          <w:trHeight w:val="227"/>
        </w:trPr>
        <w:tc>
          <w:tcPr>
            <w:tcW w:w="2379" w:type="dxa"/>
            <w:gridSpan w:val="2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Андроповский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79" w:type="dxa"/>
            <w:gridSpan w:val="2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Апанасенковский</w:t>
            </w:r>
            <w:r w:rsidRPr="0097046F">
              <w:rPr>
                <w:spacing w:val="-6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15,7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79" w:type="dxa"/>
            <w:gridSpan w:val="2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  <w:lang w:val="ru-RU"/>
              </w:rPr>
            </w:pPr>
            <w:r w:rsidRPr="0097046F">
              <w:rPr>
                <w:sz w:val="18"/>
                <w:szCs w:val="18"/>
              </w:rPr>
              <w:t>Арзгирский</w:t>
            </w:r>
            <w:r w:rsidRPr="0097046F">
              <w:rPr>
                <w:sz w:val="18"/>
                <w:szCs w:val="18"/>
                <w:lang w:val="ru-RU"/>
              </w:rPr>
              <w:t xml:space="preserve"> МО</w:t>
            </w:r>
          </w:p>
        </w:tc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8,18</w:t>
            </w:r>
          </w:p>
        </w:tc>
      </w:tr>
      <w:tr w:rsidR="004D6984" w:rsidRPr="0097046F" w:rsidTr="00115658">
        <w:trPr>
          <w:trHeight w:val="227"/>
        </w:trPr>
        <w:tc>
          <w:tcPr>
            <w:tcW w:w="2379" w:type="dxa"/>
            <w:gridSpan w:val="2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Благодарненский</w:t>
            </w:r>
            <w:r w:rsidRPr="0097046F">
              <w:rPr>
                <w:spacing w:val="-7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2,42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Буденновский</w:t>
            </w:r>
            <w:r w:rsidRPr="0097046F">
              <w:rPr>
                <w:spacing w:val="-5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17,7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15,07</w:t>
            </w: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Георгиевский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Грачевский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1,75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Изобильненский</w:t>
            </w:r>
            <w:r w:rsidRPr="0097046F">
              <w:rPr>
                <w:spacing w:val="-5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1,26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Ипатовский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1,81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Кировский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Кочубеевский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Красногвардейский</w:t>
            </w:r>
            <w:r w:rsidRPr="0097046F">
              <w:rPr>
                <w:spacing w:val="-7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Курский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0,57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Левокумский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Минераловодский</w:t>
            </w:r>
            <w:r w:rsidRPr="0097046F">
              <w:rPr>
                <w:spacing w:val="-6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16,26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7,79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lastRenderedPageBreak/>
              <w:t>Нефтекумский</w:t>
            </w:r>
            <w:r w:rsidRPr="0097046F">
              <w:rPr>
                <w:spacing w:val="-6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Новоалександровский</w:t>
            </w:r>
            <w:r w:rsidRPr="0097046F">
              <w:rPr>
                <w:spacing w:val="-6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Новоселицкий</w:t>
            </w:r>
            <w:r w:rsidRPr="0097046F">
              <w:rPr>
                <w:spacing w:val="-5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2,06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Петровский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7,98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Предгорный</w:t>
            </w:r>
            <w:r w:rsidRPr="0097046F">
              <w:rPr>
                <w:spacing w:val="-3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7,81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Советский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  <w:lang w:val="ru-RU"/>
              </w:rPr>
              <w:t>М</w:t>
            </w:r>
            <w:r w:rsidRPr="0097046F">
              <w:rPr>
                <w:sz w:val="18"/>
                <w:szCs w:val="18"/>
              </w:rPr>
              <w:t>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3,46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Степновский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  <w:lang w:val="ru-RU"/>
              </w:rPr>
            </w:pPr>
            <w:r w:rsidRPr="0097046F">
              <w:rPr>
                <w:sz w:val="18"/>
                <w:szCs w:val="18"/>
              </w:rPr>
              <w:t>Труновский</w:t>
            </w:r>
            <w:r w:rsidRPr="0097046F">
              <w:rPr>
                <w:sz w:val="18"/>
                <w:szCs w:val="18"/>
                <w:lang w:val="ru-RU"/>
              </w:rPr>
              <w:t xml:space="preserve"> 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Туркменский</w:t>
            </w:r>
            <w:r w:rsidRPr="0097046F">
              <w:rPr>
                <w:spacing w:val="-5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Шпаковский</w:t>
            </w:r>
            <w:r w:rsidRPr="0097046F">
              <w:rPr>
                <w:spacing w:val="-5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МО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2,73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г.</w:t>
            </w:r>
            <w:r w:rsidRPr="0097046F">
              <w:rPr>
                <w:spacing w:val="-3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Ессентуки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8,18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г.</w:t>
            </w:r>
            <w:r w:rsidRPr="0097046F">
              <w:rPr>
                <w:spacing w:val="-4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Железноводск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5,45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г.</w:t>
            </w:r>
            <w:r w:rsidRPr="0097046F">
              <w:rPr>
                <w:spacing w:val="-3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Кисловодск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37,50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г.</w:t>
            </w:r>
            <w:r w:rsidRPr="0097046F">
              <w:rPr>
                <w:spacing w:val="-3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Лермонтов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10,45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г.</w:t>
            </w:r>
            <w:r w:rsidRPr="0097046F">
              <w:rPr>
                <w:spacing w:val="-5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Невинномысск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14,28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г.</w:t>
            </w:r>
            <w:r w:rsidRPr="0097046F">
              <w:rPr>
                <w:spacing w:val="-1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Пятигорск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4,48</w:t>
            </w:r>
          </w:p>
        </w:tc>
      </w:tr>
      <w:tr w:rsidR="004D6984" w:rsidRPr="0097046F" w:rsidTr="00115658">
        <w:trPr>
          <w:trHeight w:val="227"/>
        </w:trPr>
        <w:tc>
          <w:tcPr>
            <w:tcW w:w="2369" w:type="dxa"/>
            <w:shd w:val="clear" w:color="auto" w:fill="FFFFFF" w:themeFill="background1"/>
          </w:tcPr>
          <w:p w:rsidR="004D6984" w:rsidRPr="0097046F" w:rsidRDefault="004D6984" w:rsidP="0097046F">
            <w:pPr>
              <w:pStyle w:val="TableParagraph"/>
              <w:spacing w:line="240" w:lineRule="auto"/>
              <w:ind w:left="146"/>
              <w:jc w:val="left"/>
              <w:rPr>
                <w:sz w:val="18"/>
                <w:szCs w:val="18"/>
              </w:rPr>
            </w:pPr>
            <w:r w:rsidRPr="0097046F">
              <w:rPr>
                <w:sz w:val="18"/>
                <w:szCs w:val="18"/>
              </w:rPr>
              <w:t>г.</w:t>
            </w:r>
            <w:r w:rsidRPr="0097046F">
              <w:rPr>
                <w:spacing w:val="-2"/>
                <w:sz w:val="18"/>
                <w:szCs w:val="18"/>
              </w:rPr>
              <w:t xml:space="preserve"> </w:t>
            </w:r>
            <w:r w:rsidRPr="0097046F">
              <w:rPr>
                <w:sz w:val="18"/>
                <w:szCs w:val="18"/>
              </w:rPr>
              <w:t>Ставрополь</w:t>
            </w:r>
          </w:p>
        </w:tc>
        <w:tc>
          <w:tcPr>
            <w:tcW w:w="11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ind w:left="1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7046F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D6984" w:rsidRPr="0097046F" w:rsidRDefault="004D6984" w:rsidP="00970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2,57</w:t>
            </w:r>
          </w:p>
        </w:tc>
      </w:tr>
    </w:tbl>
    <w:p w:rsidR="00EF11DA" w:rsidRDefault="00EF11DA" w:rsidP="004D6984">
      <w:pPr>
        <w:pStyle w:val="a3"/>
        <w:tabs>
          <w:tab w:val="left" w:pos="1867"/>
        </w:tabs>
        <w:spacing w:before="1" w:line="322" w:lineRule="exact"/>
        <w:rPr>
          <w:rFonts w:ascii="Times New Roman" w:hAnsi="Times New Roman" w:cs="Times New Roman"/>
          <w:i/>
          <w:sz w:val="28"/>
        </w:rPr>
      </w:pPr>
    </w:p>
    <w:p w:rsidR="004D6984" w:rsidRPr="003D1E85" w:rsidRDefault="00677EAF" w:rsidP="004D6984">
      <w:pPr>
        <w:pStyle w:val="a3"/>
        <w:tabs>
          <w:tab w:val="left" w:pos="1867"/>
        </w:tabs>
        <w:spacing w:before="1" w:line="322" w:lineRule="exac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6</w:t>
      </w:r>
      <w:r w:rsidR="004D6984" w:rsidRPr="003D1E85">
        <w:rPr>
          <w:rFonts w:ascii="Times New Roman" w:hAnsi="Times New Roman" w:cs="Times New Roman"/>
          <w:i/>
          <w:sz w:val="28"/>
        </w:rPr>
        <w:t>.2 Образовательный</w:t>
      </w:r>
      <w:r w:rsidR="004D6984" w:rsidRPr="003D1E8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="004D6984" w:rsidRPr="003D1E85">
        <w:rPr>
          <w:rFonts w:ascii="Times New Roman" w:hAnsi="Times New Roman" w:cs="Times New Roman"/>
          <w:i/>
          <w:sz w:val="28"/>
        </w:rPr>
        <w:t>уровень</w:t>
      </w:r>
      <w:r w:rsidR="004D6984" w:rsidRPr="003D1E85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="004D6984" w:rsidRPr="003D1E85">
        <w:rPr>
          <w:rFonts w:ascii="Times New Roman" w:hAnsi="Times New Roman" w:cs="Times New Roman"/>
          <w:i/>
          <w:sz w:val="28"/>
        </w:rPr>
        <w:t>педагогических</w:t>
      </w:r>
      <w:r w:rsidR="004D6984" w:rsidRPr="003D1E85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="004D6984" w:rsidRPr="003D1E85">
        <w:rPr>
          <w:rFonts w:ascii="Times New Roman" w:hAnsi="Times New Roman" w:cs="Times New Roman"/>
          <w:i/>
          <w:sz w:val="28"/>
        </w:rPr>
        <w:t>работников</w:t>
      </w:r>
    </w:p>
    <w:p w:rsidR="004D6984" w:rsidRDefault="004D6984" w:rsidP="004D6984">
      <w:pPr>
        <w:pStyle w:val="afb"/>
        <w:ind w:left="-142" w:right="245" w:firstLine="851"/>
        <w:jc w:val="both"/>
      </w:pPr>
      <w:r>
        <w:t>Оценка</w:t>
      </w:r>
      <w:r w:rsidRPr="00AC101A">
        <w:t xml:space="preserve"> </w:t>
      </w:r>
      <w:r>
        <w:t>образовательного</w:t>
      </w:r>
      <w:r w:rsidRPr="00AC101A">
        <w:t xml:space="preserve"> </w:t>
      </w:r>
      <w:r>
        <w:t>уровня</w:t>
      </w:r>
      <w:r w:rsidRPr="00AC101A">
        <w:t xml:space="preserve"> </w:t>
      </w:r>
      <w:r>
        <w:t>педагогических</w:t>
      </w:r>
      <w:r w:rsidRPr="00AC101A">
        <w:t xml:space="preserve"> </w:t>
      </w:r>
      <w:r>
        <w:t>работников</w:t>
      </w:r>
      <w:r w:rsidRPr="00AC101A">
        <w:t xml:space="preserve"> </w:t>
      </w:r>
      <w:r>
        <w:t>дошкольного образовательного учреждения проведена на основе данных на</w:t>
      </w:r>
      <w:r w:rsidRPr="00AC101A">
        <w:t xml:space="preserve"> </w:t>
      </w:r>
      <w:r>
        <w:t>конец</w:t>
      </w:r>
      <w:r w:rsidRPr="00AC101A">
        <w:t xml:space="preserve"> </w:t>
      </w:r>
      <w:r>
        <w:t>отчетного</w:t>
      </w:r>
      <w:r w:rsidRPr="00AC101A">
        <w:t xml:space="preserve"> </w:t>
      </w:r>
      <w:r>
        <w:t>года,</w:t>
      </w:r>
      <w:r w:rsidRPr="00AC101A">
        <w:t xml:space="preserve"> </w:t>
      </w:r>
      <w:r>
        <w:t>т.е.</w:t>
      </w:r>
      <w:r w:rsidRPr="00AC101A">
        <w:t xml:space="preserve"> </w:t>
      </w:r>
      <w:r>
        <w:t>на 01.01.2024</w:t>
      </w:r>
      <w:r w:rsidRPr="00AC101A">
        <w:t xml:space="preserve"> </w:t>
      </w:r>
      <w:r>
        <w:t>года</w:t>
      </w:r>
      <w:r w:rsidR="003F1345">
        <w:t xml:space="preserve"> на уровне края</w:t>
      </w:r>
      <w:r w:rsidR="00EA4BC8">
        <w:t xml:space="preserve"> следующая.</w:t>
      </w:r>
    </w:p>
    <w:p w:rsidR="00115658" w:rsidRDefault="00115658" w:rsidP="00EA4BC8">
      <w:pPr>
        <w:pStyle w:val="afb"/>
        <w:ind w:right="245" w:firstLine="709"/>
        <w:jc w:val="both"/>
      </w:pPr>
    </w:p>
    <w:tbl>
      <w:tblPr>
        <w:tblW w:w="98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10"/>
        <w:gridCol w:w="1010"/>
        <w:gridCol w:w="1010"/>
        <w:gridCol w:w="1010"/>
        <w:gridCol w:w="1010"/>
        <w:gridCol w:w="762"/>
        <w:gridCol w:w="1010"/>
        <w:gridCol w:w="1010"/>
        <w:gridCol w:w="18"/>
      </w:tblGrid>
      <w:tr w:rsidR="00115658" w:rsidRPr="005E6AEA" w:rsidTr="00115658">
        <w:trPr>
          <w:trHeight w:val="20"/>
          <w:tblHeader/>
        </w:trPr>
        <w:tc>
          <w:tcPr>
            <w:tcW w:w="9835" w:type="dxa"/>
            <w:gridSpan w:val="10"/>
            <w:shd w:val="clear" w:color="F2F2F2" w:fill="FFFFFF"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07" w:right="413"/>
              <w:jc w:val="left"/>
              <w:rPr>
                <w:color w:val="000000"/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Таблица 24. Оценка образовательного уровня педагогических работников дошкольных образовательных учреждений</w:t>
            </w:r>
            <w:r w:rsidRPr="005E6AEA">
              <w:rPr>
                <w:color w:val="000000"/>
                <w:sz w:val="16"/>
                <w:szCs w:val="16"/>
              </w:rPr>
              <w:t>, %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  <w:tblHeader/>
        </w:trPr>
        <w:tc>
          <w:tcPr>
            <w:tcW w:w="1985" w:type="dxa"/>
            <w:shd w:val="clear" w:color="F2F2F2" w:fill="FFFFFF"/>
            <w:vAlign w:val="center"/>
          </w:tcPr>
          <w:p w:rsidR="00115658" w:rsidRPr="005E6AEA" w:rsidRDefault="00115658" w:rsidP="00EB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6AE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010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ind w:left="-55" w:firstLine="5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Доля педагогических работников, имеющих высшее образование</w:t>
            </w:r>
          </w:p>
        </w:tc>
        <w:tc>
          <w:tcPr>
            <w:tcW w:w="1010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в том числе высшее педагогическое образование</w:t>
            </w:r>
          </w:p>
        </w:tc>
        <w:tc>
          <w:tcPr>
            <w:tcW w:w="1010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Доля педагогических работников, имеющих среднее профессиональное образование</w:t>
            </w:r>
          </w:p>
        </w:tc>
        <w:tc>
          <w:tcPr>
            <w:tcW w:w="1010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Доля педагогических работников, имеющих  неоконченное высшее образование (студенты)</w:t>
            </w:r>
          </w:p>
        </w:tc>
        <w:tc>
          <w:tcPr>
            <w:tcW w:w="1010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Доля педагогических работников, имеющих дошкольное педагогическое образование</w:t>
            </w:r>
          </w:p>
        </w:tc>
        <w:tc>
          <w:tcPr>
            <w:tcW w:w="762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в том числе высшее</w:t>
            </w:r>
          </w:p>
        </w:tc>
        <w:tc>
          <w:tcPr>
            <w:tcW w:w="1010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ind w:left="-193" w:right="-2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в том числе среднее профессиональное</w:t>
            </w:r>
          </w:p>
        </w:tc>
        <w:tc>
          <w:tcPr>
            <w:tcW w:w="1010" w:type="dxa"/>
            <w:shd w:val="clear" w:color="F2F2F2" w:fill="FFFFFF"/>
            <w:vAlign w:val="center"/>
            <w:hideMark/>
          </w:tcPr>
          <w:p w:rsidR="00115658" w:rsidRPr="00EA4BC8" w:rsidRDefault="00115658" w:rsidP="00EB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EA4BC8">
              <w:rPr>
                <w:rFonts w:ascii="Times New Roman" w:eastAsia="Times New Roman" w:hAnsi="Times New Roman" w:cs="Times New Roman"/>
                <w:sz w:val="14"/>
                <w:szCs w:val="16"/>
              </w:rPr>
              <w:t>в том числе,  имеющих  неоконченное высшее образование (студенты)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Александровский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Андроповский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Апанасенковский</w:t>
            </w:r>
            <w:r w:rsidRPr="005E6AEA">
              <w:rPr>
                <w:spacing w:val="-6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Арзгирский 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Благодарненский</w:t>
            </w:r>
            <w:r w:rsidRPr="005E6AEA">
              <w:rPr>
                <w:spacing w:val="-7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Буденновский</w:t>
            </w:r>
            <w:r w:rsidRPr="005E6AEA">
              <w:rPr>
                <w:spacing w:val="-5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Георгиевский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Грачевский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Изобильненский</w:t>
            </w:r>
            <w:r w:rsidRPr="005E6AEA">
              <w:rPr>
                <w:spacing w:val="-5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Ипатовский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Кировский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Кочубеевский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Красногвардейский</w:t>
            </w:r>
            <w:r w:rsidRPr="005E6AEA">
              <w:rPr>
                <w:spacing w:val="-7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Курский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Левокумский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Минераловодский</w:t>
            </w:r>
            <w:r w:rsidRPr="005E6AEA">
              <w:rPr>
                <w:spacing w:val="-6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Нефтекумский</w:t>
            </w:r>
            <w:r w:rsidRPr="005E6AEA">
              <w:rPr>
                <w:spacing w:val="-6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Новоалександровский</w:t>
            </w:r>
            <w:r w:rsidRPr="005E6AEA">
              <w:rPr>
                <w:spacing w:val="-6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Новоселицкий</w:t>
            </w:r>
            <w:r w:rsidRPr="005E6AEA">
              <w:rPr>
                <w:spacing w:val="-5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Петровский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Предгорный</w:t>
            </w:r>
            <w:r w:rsidRPr="005E6AEA">
              <w:rPr>
                <w:spacing w:val="-3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Советский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Степновский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Труновский 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lastRenderedPageBreak/>
              <w:t>Туркменский</w:t>
            </w:r>
            <w:r w:rsidRPr="005E6AEA">
              <w:rPr>
                <w:spacing w:val="-5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Шпаковский</w:t>
            </w:r>
            <w:r w:rsidRPr="005E6AEA">
              <w:rPr>
                <w:spacing w:val="-5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МО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г.</w:t>
            </w:r>
            <w:r w:rsidRPr="005E6AEA">
              <w:rPr>
                <w:spacing w:val="-3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Ессентуки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г.</w:t>
            </w:r>
            <w:r w:rsidRPr="005E6AEA">
              <w:rPr>
                <w:spacing w:val="-4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Железноводск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г.</w:t>
            </w:r>
            <w:r w:rsidRPr="005E6AEA">
              <w:rPr>
                <w:spacing w:val="-3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Кисловодск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г.</w:t>
            </w:r>
            <w:r w:rsidRPr="005E6AEA">
              <w:rPr>
                <w:spacing w:val="-3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Лермонтов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г.</w:t>
            </w:r>
            <w:r w:rsidRPr="005E6AEA">
              <w:rPr>
                <w:spacing w:val="-5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Невинномысск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0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г.</w:t>
            </w:r>
            <w:r w:rsidRPr="005E6AEA">
              <w:rPr>
                <w:spacing w:val="-1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Пятигорск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  <w:tr w:rsidR="00115658" w:rsidRPr="005E6AEA" w:rsidTr="00115658">
        <w:trPr>
          <w:gridAfter w:val="1"/>
          <w:wAfter w:w="18" w:type="dxa"/>
          <w:trHeight w:val="20"/>
        </w:trPr>
        <w:tc>
          <w:tcPr>
            <w:tcW w:w="1985" w:type="dxa"/>
            <w:shd w:val="clear" w:color="auto" w:fill="FFFFFF" w:themeFill="background1"/>
            <w:vAlign w:val="center"/>
          </w:tcPr>
          <w:p w:rsidR="00115658" w:rsidRPr="005E6AEA" w:rsidRDefault="00115658" w:rsidP="00EB3BD6">
            <w:pPr>
              <w:pStyle w:val="TableParagraph"/>
              <w:spacing w:line="240" w:lineRule="auto"/>
              <w:ind w:right="-111"/>
              <w:jc w:val="left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г.</w:t>
            </w:r>
            <w:r w:rsidRPr="005E6AEA">
              <w:rPr>
                <w:spacing w:val="-2"/>
                <w:sz w:val="16"/>
                <w:szCs w:val="16"/>
              </w:rPr>
              <w:t xml:space="preserve"> </w:t>
            </w:r>
            <w:r w:rsidRPr="005E6AEA">
              <w:rPr>
                <w:sz w:val="16"/>
                <w:szCs w:val="16"/>
              </w:rPr>
              <w:t>Ставрополь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658" w:rsidRPr="005E6AEA" w:rsidRDefault="00115658" w:rsidP="00EB3BD6">
            <w:pPr>
              <w:pStyle w:val="TableParagraph"/>
              <w:spacing w:line="240" w:lineRule="auto"/>
              <w:ind w:left="146"/>
              <w:rPr>
                <w:sz w:val="16"/>
                <w:szCs w:val="16"/>
              </w:rPr>
            </w:pPr>
            <w:r w:rsidRPr="005E6AEA">
              <w:rPr>
                <w:sz w:val="16"/>
                <w:szCs w:val="16"/>
              </w:rPr>
              <w:t>1</w:t>
            </w:r>
          </w:p>
        </w:tc>
      </w:tr>
    </w:tbl>
    <w:p w:rsidR="00115658" w:rsidRDefault="00115658" w:rsidP="00EA4BC8">
      <w:pPr>
        <w:pStyle w:val="afb"/>
        <w:ind w:right="245" w:firstLine="709"/>
        <w:jc w:val="both"/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587"/>
        <w:gridCol w:w="1272"/>
        <w:gridCol w:w="1134"/>
        <w:gridCol w:w="732"/>
        <w:gridCol w:w="732"/>
        <w:gridCol w:w="733"/>
        <w:gridCol w:w="732"/>
        <w:gridCol w:w="732"/>
        <w:gridCol w:w="733"/>
      </w:tblGrid>
      <w:tr w:rsidR="00115658" w:rsidRPr="00BD5DA6" w:rsidTr="00EB3BD6">
        <w:trPr>
          <w:trHeight w:val="510"/>
          <w:tblHeader/>
        </w:trPr>
        <w:tc>
          <w:tcPr>
            <w:tcW w:w="9387" w:type="dxa"/>
            <w:gridSpan w:val="9"/>
            <w:shd w:val="clear" w:color="auto" w:fill="FFFFFF" w:themeFill="background1"/>
            <w:vAlign w:val="center"/>
          </w:tcPr>
          <w:p w:rsidR="00115658" w:rsidRDefault="00115658" w:rsidP="00EB3BD6">
            <w:pPr>
              <w:pStyle w:val="TableParagraph"/>
              <w:spacing w:line="240" w:lineRule="auto"/>
              <w:ind w:left="107" w:right="413"/>
              <w:rPr>
                <w:spacing w:val="-5"/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Таблица 24</w:t>
            </w:r>
            <w:r>
              <w:rPr>
                <w:sz w:val="18"/>
                <w:szCs w:val="18"/>
                <w:lang w:val="ru-RU"/>
              </w:rPr>
              <w:t>а</w:t>
            </w:r>
            <w:r w:rsidRPr="00BD5DA6">
              <w:rPr>
                <w:sz w:val="18"/>
                <w:szCs w:val="18"/>
                <w:lang w:val="ru-RU"/>
              </w:rPr>
              <w:t>. Численность/доля педагогических работников, имеющих дошкольное педагогическое</w:t>
            </w:r>
            <w:r w:rsidRPr="00BD5DA6">
              <w:rPr>
                <w:spacing w:val="-52"/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образование</w:t>
            </w:r>
            <w:r w:rsidRPr="00BD5DA6">
              <w:rPr>
                <w:spacing w:val="-5"/>
                <w:sz w:val="18"/>
                <w:szCs w:val="18"/>
                <w:lang w:val="ru-RU"/>
              </w:rPr>
              <w:t xml:space="preserve"> </w:t>
            </w:r>
          </w:p>
          <w:p w:rsidR="00115658" w:rsidRPr="00BD5DA6" w:rsidRDefault="00115658" w:rsidP="00EB3BD6">
            <w:pPr>
              <w:pStyle w:val="TableParagraph"/>
              <w:spacing w:line="240" w:lineRule="auto"/>
              <w:ind w:left="107" w:right="413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(в</w:t>
            </w:r>
            <w:r w:rsidRPr="00BD5DA6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том</w:t>
            </w:r>
            <w:r w:rsidRPr="00BD5DA6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числе</w:t>
            </w:r>
            <w:r w:rsidRPr="00BD5DA6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высшее</w:t>
            </w:r>
            <w:r w:rsidRPr="00BD5DA6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и</w:t>
            </w:r>
            <w:r w:rsidRPr="00BD5DA6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среднее</w:t>
            </w:r>
            <w:r w:rsidRPr="00BD5DA6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профессиональное)</w:t>
            </w:r>
          </w:p>
        </w:tc>
      </w:tr>
      <w:tr w:rsidR="00115658" w:rsidRPr="00BD5DA6" w:rsidTr="00EB3BD6">
        <w:trPr>
          <w:trHeight w:val="510"/>
          <w:tblHeader/>
        </w:trPr>
        <w:tc>
          <w:tcPr>
            <w:tcW w:w="2587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115658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  <w:p w:rsidR="00115658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муниципального</w:t>
            </w:r>
          </w:p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2406" w:type="dxa"/>
            <w:gridSpan w:val="2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Всего педагогических работников с педагогическим образованием, из них:</w:t>
            </w:r>
          </w:p>
        </w:tc>
        <w:tc>
          <w:tcPr>
            <w:tcW w:w="1464" w:type="dxa"/>
            <w:gridSpan w:val="2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с высшим образованием</w:t>
            </w: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 w:firstLine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со средним профессиональным образованием</w:t>
            </w: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pacing w:val="1"/>
                <w:sz w:val="18"/>
                <w:szCs w:val="18"/>
                <w:lang w:val="ru-RU"/>
              </w:rPr>
              <w:t xml:space="preserve">с </w:t>
            </w:r>
            <w:r w:rsidRPr="00BD5DA6">
              <w:rPr>
                <w:sz w:val="18"/>
                <w:szCs w:val="18"/>
                <w:lang w:val="ru-RU"/>
              </w:rPr>
              <w:t>неоконченным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высшим образованием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vMerge/>
            <w:shd w:val="clear" w:color="auto" w:fill="FFFFFF" w:themeFill="background1"/>
          </w:tcPr>
          <w:p w:rsidR="00115658" w:rsidRPr="00BD5DA6" w:rsidRDefault="00115658" w:rsidP="00EB3BD6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чел.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%</w:t>
            </w: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чел.</w:t>
            </w: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%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чел.</w:t>
            </w: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%</w:t>
            </w: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чел.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6"/>
                <w:szCs w:val="18"/>
              </w:rPr>
            </w:pPr>
            <w:r w:rsidRPr="00BD5DA6">
              <w:rPr>
                <w:sz w:val="16"/>
                <w:szCs w:val="18"/>
              </w:rPr>
              <w:t>%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Александровский</w:t>
            </w:r>
            <w:r w:rsidRPr="00BD5DA6">
              <w:rPr>
                <w:spacing w:val="-6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56,13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32,26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0,65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Андроповский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91,11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47,78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2,22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Апанасенковский</w:t>
            </w:r>
            <w:r w:rsidRPr="00BD5DA6">
              <w:rPr>
                <w:spacing w:val="-7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Арзгирский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95,45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50,91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43,64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Благодарненский</w:t>
            </w:r>
            <w:r w:rsidRPr="00BD5DA6">
              <w:rPr>
                <w:spacing w:val="-7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93,72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51,21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42,51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Буденновский</w:t>
            </w:r>
            <w:r w:rsidRPr="00BD5DA6">
              <w:rPr>
                <w:spacing w:val="-6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34,47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3,42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Георгиевский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39,86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50,72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1,45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Грачевский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48,25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49,12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2,63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Изобильненский</w:t>
            </w:r>
            <w:r w:rsidRPr="00BD5DA6">
              <w:rPr>
                <w:spacing w:val="-7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99,69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59,75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39,94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Ипатовский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76,51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47,59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Кировский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89,47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34,45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Кочубеевский</w:t>
            </w:r>
            <w:r w:rsidRPr="00BD5DA6">
              <w:rPr>
                <w:spacing w:val="-6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92,80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59,60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32,80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Красногвардейский</w:t>
            </w:r>
            <w:r w:rsidRPr="00BD5DA6">
              <w:rPr>
                <w:spacing w:val="-8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93,44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0,82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Курский</w:t>
            </w:r>
            <w:r w:rsidRPr="00BD5DA6">
              <w:rPr>
                <w:spacing w:val="-4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92,61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52,84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38,64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1,14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Левокумский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50,36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40,15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Минераловодский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87,37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45,26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40,63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1,47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Нефтекумский</w:t>
            </w:r>
            <w:r w:rsidRPr="00BD5DA6">
              <w:rPr>
                <w:spacing w:val="-7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87,27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62,17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1,87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Новоалександровский</w:t>
            </w:r>
            <w:r w:rsidRPr="00BD5DA6">
              <w:rPr>
                <w:spacing w:val="-8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79,74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47,58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31,72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Новоселицкий</w:t>
            </w:r>
            <w:r w:rsidRPr="00BD5DA6">
              <w:rPr>
                <w:spacing w:val="-7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51,55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2,06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Петровский</w:t>
            </w:r>
            <w:r w:rsidRPr="00BD5DA6">
              <w:rPr>
                <w:spacing w:val="-6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76,47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34,87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39,92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1,68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Предгорный</w:t>
            </w:r>
            <w:r w:rsidRPr="00BD5DA6">
              <w:rPr>
                <w:spacing w:val="-4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58,26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Советский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  <w:lang w:val="ru-RU"/>
              </w:rPr>
              <w:t>М</w:t>
            </w:r>
            <w:r w:rsidRPr="00BD5DA6">
              <w:rPr>
                <w:sz w:val="18"/>
                <w:szCs w:val="18"/>
              </w:rPr>
              <w:t>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48,48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51,52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Степновский</w:t>
            </w:r>
            <w:r w:rsidRPr="00BD5DA6">
              <w:rPr>
                <w:spacing w:val="-6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Труновский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98,15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52,78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0,93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Туркменский</w:t>
            </w:r>
            <w:r w:rsidRPr="00BD5DA6">
              <w:rPr>
                <w:spacing w:val="-4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98,67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65,33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Шпаковский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МО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64,65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г.</w:t>
            </w:r>
            <w:r w:rsidRPr="00BD5DA6">
              <w:rPr>
                <w:spacing w:val="-3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Ессентуки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80,31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48,08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29,41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2,81</w:t>
            </w:r>
          </w:p>
        </w:tc>
      </w:tr>
      <w:tr w:rsidR="00115658" w:rsidRPr="00BD5DA6" w:rsidTr="00EB3BD6">
        <w:trPr>
          <w:trHeight w:val="20"/>
          <w:tblHeader/>
        </w:trPr>
        <w:tc>
          <w:tcPr>
            <w:tcW w:w="2587" w:type="dxa"/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г.</w:t>
            </w:r>
            <w:r w:rsidRPr="00BD5DA6">
              <w:rPr>
                <w:spacing w:val="-4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Железноводск</w:t>
            </w:r>
          </w:p>
        </w:tc>
        <w:tc>
          <w:tcPr>
            <w:tcW w:w="127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68,48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733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32" w:type="dxa"/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33,07</w:t>
            </w: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</w:tr>
      <w:tr w:rsidR="00115658" w:rsidRPr="00BD5DA6" w:rsidTr="00EB3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г.</w:t>
            </w:r>
            <w:r w:rsidRPr="00BD5DA6">
              <w:rPr>
                <w:spacing w:val="-4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Кисловодск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70,37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46,30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22,22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1,85</w:t>
            </w:r>
          </w:p>
        </w:tc>
      </w:tr>
      <w:tr w:rsidR="00115658" w:rsidRPr="00BD5DA6" w:rsidTr="00EB3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г.</w:t>
            </w:r>
            <w:r w:rsidRPr="00BD5DA6">
              <w:rPr>
                <w:spacing w:val="-3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Лермонтов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85,07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42,54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41,79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115658" w:rsidRPr="00BD5DA6" w:rsidTr="00EB3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г.</w:t>
            </w:r>
            <w:r w:rsidRPr="00BD5DA6">
              <w:rPr>
                <w:spacing w:val="-5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Невинномысск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</w:tr>
      <w:tr w:rsidR="00115658" w:rsidRPr="00BD5DA6" w:rsidTr="00EB3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г.</w:t>
            </w:r>
            <w:r w:rsidRPr="00BD5DA6">
              <w:rPr>
                <w:spacing w:val="-4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Пятигорск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88,58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1,30</w:t>
            </w:r>
          </w:p>
        </w:tc>
      </w:tr>
      <w:tr w:rsidR="00115658" w:rsidRPr="00BD5DA6" w:rsidTr="00EB3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г.</w:t>
            </w:r>
            <w:r w:rsidRPr="00BD5DA6">
              <w:rPr>
                <w:spacing w:val="-4"/>
                <w:sz w:val="18"/>
                <w:szCs w:val="18"/>
              </w:rPr>
              <w:t xml:space="preserve"> </w:t>
            </w:r>
            <w:r w:rsidRPr="00BD5DA6">
              <w:rPr>
                <w:sz w:val="18"/>
                <w:szCs w:val="18"/>
              </w:rPr>
              <w:t>Ставрополь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80,54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5658" w:rsidRPr="00BD5DA6" w:rsidRDefault="00115658" w:rsidP="00EB3BD6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D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1,04</w:t>
            </w:r>
          </w:p>
        </w:tc>
      </w:tr>
      <w:tr w:rsidR="00115658" w:rsidRPr="00BD5DA6" w:rsidTr="00EB3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Г/</w:t>
            </w:r>
            <w:r w:rsidRPr="00BD5DA6">
              <w:rPr>
                <w:sz w:val="18"/>
                <w:szCs w:val="18"/>
              </w:rPr>
              <w:t>ДОО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147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69,33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</w:rPr>
            </w:pPr>
            <w:r w:rsidRPr="00BD5DA6">
              <w:rPr>
                <w:sz w:val="18"/>
                <w:szCs w:val="18"/>
              </w:rPr>
              <w:t>102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48,11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35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16,51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658" w:rsidRPr="00BD5DA6" w:rsidRDefault="00115658" w:rsidP="00EB3BD6">
            <w:pPr>
              <w:pStyle w:val="TableParagraph"/>
              <w:spacing w:line="240" w:lineRule="auto"/>
              <w:ind w:left="31"/>
              <w:rPr>
                <w:sz w:val="18"/>
                <w:szCs w:val="18"/>
                <w:lang w:val="ru-RU"/>
              </w:rPr>
            </w:pPr>
            <w:r w:rsidRPr="00BD5DA6">
              <w:rPr>
                <w:sz w:val="18"/>
                <w:szCs w:val="18"/>
                <w:lang w:val="ru-RU"/>
              </w:rPr>
              <w:t>4,72</w:t>
            </w:r>
          </w:p>
        </w:tc>
      </w:tr>
    </w:tbl>
    <w:p w:rsidR="00115658" w:rsidRDefault="00115658" w:rsidP="00115658">
      <w:pPr>
        <w:pStyle w:val="afb"/>
        <w:ind w:left="-142" w:right="245" w:firstLine="851"/>
        <w:jc w:val="both"/>
      </w:pPr>
    </w:p>
    <w:p w:rsidR="00115658" w:rsidRDefault="00115658" w:rsidP="00115658">
      <w:pPr>
        <w:pStyle w:val="afb"/>
        <w:ind w:left="-142" w:right="245" w:firstLine="851"/>
        <w:jc w:val="both"/>
      </w:pPr>
      <w:r>
        <w:t>Из 9942 педагогических работников ДОО высшее образование у 6131</w:t>
      </w:r>
      <w:r w:rsidRPr="00AC101A">
        <w:t xml:space="preserve"> </w:t>
      </w:r>
      <w:r>
        <w:t>чел.</w:t>
      </w:r>
      <w:r w:rsidRPr="00AC101A">
        <w:t xml:space="preserve"> </w:t>
      </w:r>
      <w:r>
        <w:t>(61,67%),</w:t>
      </w:r>
      <w:r w:rsidRPr="00AC101A">
        <w:t xml:space="preserve"> </w:t>
      </w:r>
      <w:r>
        <w:t>из</w:t>
      </w:r>
      <w:r w:rsidRPr="00AC101A">
        <w:t xml:space="preserve"> </w:t>
      </w:r>
      <w:r>
        <w:t>них</w:t>
      </w:r>
      <w:r w:rsidRPr="00AC101A">
        <w:t xml:space="preserve"> </w:t>
      </w:r>
      <w:r>
        <w:t>педагогическое</w:t>
      </w:r>
      <w:r w:rsidRPr="00AC101A">
        <w:t xml:space="preserve"> </w:t>
      </w:r>
      <w:r>
        <w:t>–</w:t>
      </w:r>
      <w:r w:rsidRPr="00AC101A">
        <w:t xml:space="preserve"> </w:t>
      </w:r>
      <w:r>
        <w:t>5977</w:t>
      </w:r>
      <w:r w:rsidRPr="00AC101A">
        <w:t xml:space="preserve"> </w:t>
      </w:r>
      <w:r>
        <w:t>чел.,</w:t>
      </w:r>
      <w:r w:rsidRPr="00AC101A">
        <w:t xml:space="preserve"> </w:t>
      </w:r>
      <w:r>
        <w:t>(60,12%);</w:t>
      </w:r>
      <w:r w:rsidRPr="00AC101A">
        <w:t xml:space="preserve"> </w:t>
      </w:r>
      <w:r>
        <w:t>среднее</w:t>
      </w:r>
      <w:r w:rsidRPr="00AC101A">
        <w:t xml:space="preserve"> </w:t>
      </w:r>
      <w:r>
        <w:t>профессиональное образование – 3731 чел. (37,52%); имеющих неоконченное</w:t>
      </w:r>
      <w:r w:rsidRPr="00AC101A">
        <w:t xml:space="preserve"> </w:t>
      </w:r>
      <w:r>
        <w:t>высшее</w:t>
      </w:r>
      <w:r w:rsidRPr="00AC101A">
        <w:t xml:space="preserve"> </w:t>
      </w:r>
      <w:r>
        <w:t>– 122</w:t>
      </w:r>
      <w:r w:rsidRPr="00AC101A">
        <w:t xml:space="preserve"> </w:t>
      </w:r>
      <w:r>
        <w:t>чел.</w:t>
      </w:r>
      <w:r w:rsidRPr="00AC101A">
        <w:t xml:space="preserve"> </w:t>
      </w:r>
      <w:r>
        <w:t>(1,23%).</w:t>
      </w:r>
    </w:p>
    <w:p w:rsidR="00115658" w:rsidRDefault="00115658" w:rsidP="00115658">
      <w:pPr>
        <w:pStyle w:val="afb"/>
        <w:ind w:left="-142" w:right="245" w:firstLine="851"/>
        <w:jc w:val="both"/>
      </w:pPr>
      <w:r>
        <w:t>Количество</w:t>
      </w:r>
      <w:r w:rsidRPr="00AC101A">
        <w:t xml:space="preserve"> </w:t>
      </w:r>
      <w:r>
        <w:t>педагогических</w:t>
      </w:r>
      <w:r w:rsidRPr="00AC101A">
        <w:t xml:space="preserve"> </w:t>
      </w:r>
      <w:r>
        <w:t>работников,</w:t>
      </w:r>
      <w:r w:rsidRPr="00AC101A">
        <w:t xml:space="preserve"> </w:t>
      </w:r>
      <w:r>
        <w:t>имеющих дошкольное</w:t>
      </w:r>
      <w:r w:rsidRPr="00AC101A">
        <w:t xml:space="preserve"> </w:t>
      </w:r>
      <w:r>
        <w:t xml:space="preserve">высшее и </w:t>
      </w:r>
      <w:r>
        <w:lastRenderedPageBreak/>
        <w:t>среднее педагогическое</w:t>
      </w:r>
      <w:r w:rsidRPr="00AC101A">
        <w:t xml:space="preserve"> </w:t>
      </w:r>
      <w:r>
        <w:t>образование,</w:t>
      </w:r>
      <w:r w:rsidRPr="00AC101A">
        <w:t xml:space="preserve"> </w:t>
      </w:r>
      <w:r>
        <w:t>составило</w:t>
      </w:r>
      <w:r w:rsidRPr="00AC101A">
        <w:t xml:space="preserve"> </w:t>
      </w:r>
      <w:r>
        <w:t>8470</w:t>
      </w:r>
      <w:r w:rsidRPr="00AC101A">
        <w:t xml:space="preserve"> </w:t>
      </w:r>
      <w:r>
        <w:t>чел.</w:t>
      </w:r>
      <w:r w:rsidRPr="00AC101A">
        <w:t xml:space="preserve"> </w:t>
      </w:r>
      <w:r>
        <w:t>(85,19%),</w:t>
      </w:r>
      <w:r w:rsidRPr="00AC101A">
        <w:t xml:space="preserve"> </w:t>
      </w:r>
      <w:r>
        <w:t>в</w:t>
      </w:r>
      <w:r w:rsidRPr="00AC101A">
        <w:t xml:space="preserve"> </w:t>
      </w:r>
      <w:r>
        <w:t>том</w:t>
      </w:r>
      <w:r w:rsidRPr="00AC101A">
        <w:t xml:space="preserve"> </w:t>
      </w:r>
      <w:r>
        <w:t>числе</w:t>
      </w:r>
      <w:r w:rsidRPr="00AC101A">
        <w:t xml:space="preserve"> </w:t>
      </w:r>
      <w:r>
        <w:t>высшее образование имеют 4996 чел. (50,25%), среднее профессиональное</w:t>
      </w:r>
      <w:r w:rsidRPr="00AC101A">
        <w:t xml:space="preserve"> </w:t>
      </w:r>
      <w:r>
        <w:t>3357 чел. (33,76%). Неоконченное</w:t>
      </w:r>
      <w:r w:rsidRPr="00AC101A">
        <w:t xml:space="preserve"> </w:t>
      </w:r>
      <w:r>
        <w:t>высшее</w:t>
      </w:r>
      <w:r w:rsidRPr="00AC101A">
        <w:t xml:space="preserve"> </w:t>
      </w:r>
      <w:r>
        <w:t>образование в</w:t>
      </w:r>
      <w:r w:rsidRPr="00AC101A">
        <w:t xml:space="preserve"> </w:t>
      </w:r>
      <w:r>
        <w:t>системе</w:t>
      </w:r>
      <w:r w:rsidRPr="00AC101A">
        <w:t xml:space="preserve"> </w:t>
      </w:r>
      <w:r>
        <w:t>дошкольного</w:t>
      </w:r>
      <w:r w:rsidRPr="00AC101A">
        <w:t xml:space="preserve"> </w:t>
      </w:r>
      <w:r>
        <w:t>образования</w:t>
      </w:r>
      <w:r w:rsidRPr="00AC101A">
        <w:t xml:space="preserve"> </w:t>
      </w:r>
      <w:r>
        <w:t>имеют 117</w:t>
      </w:r>
      <w:r w:rsidRPr="00AC101A">
        <w:t xml:space="preserve"> </w:t>
      </w:r>
      <w:r>
        <w:t>педагогических работников (1,18%).</w:t>
      </w:r>
    </w:p>
    <w:p w:rsidR="00115658" w:rsidRDefault="00115658" w:rsidP="00115658">
      <w:pPr>
        <w:pStyle w:val="afb"/>
        <w:ind w:right="245" w:firstLine="709"/>
        <w:jc w:val="both"/>
      </w:pPr>
      <w:r>
        <w:t>Показатель</w:t>
      </w:r>
      <w:r w:rsidRPr="00AC101A">
        <w:t xml:space="preserve"> </w:t>
      </w:r>
      <w:r>
        <w:t xml:space="preserve">«доля </w:t>
      </w:r>
      <w:r w:rsidRPr="00BD5DA6">
        <w:t>педагогических работников дошкольных образовательных организаций, имеющих высшее дошкольное педагогическое образование</w:t>
      </w:r>
      <w:r>
        <w:t>»</w:t>
      </w:r>
      <w:r w:rsidRPr="00BD5DA6">
        <w:t>,</w:t>
      </w:r>
      <w:r>
        <w:t xml:space="preserve"> дифференцирован и изменяется от 66% в городе Невинномысске до 27,7% в Ипатовском</w:t>
      </w:r>
      <w:r w:rsidRPr="00AC101A">
        <w:t xml:space="preserve"> </w:t>
      </w:r>
      <w:r>
        <w:t>МО.</w:t>
      </w:r>
    </w:p>
    <w:p w:rsidR="00115658" w:rsidRDefault="00115658" w:rsidP="00115658">
      <w:pPr>
        <w:pStyle w:val="afb"/>
        <w:ind w:right="245" w:firstLine="709"/>
        <w:jc w:val="both"/>
      </w:pPr>
      <w:r w:rsidRPr="00EA4BC8">
        <w:t>По данным мониторинга выявлено, что в 10 дошкольных образовательных организациях (Андроповском, Арзгирском, Благодарненском, Изобильненском, Степновском, Туркменском муниципальном округе и в г. Невинномысск) у руководителя ДОО отсутствует</w:t>
      </w:r>
      <w:r>
        <w:t xml:space="preserve"> (не заполнили)</w:t>
      </w:r>
      <w:r w:rsidRPr="00EA4BC8">
        <w:t xml:space="preserve"> требуемое профессиональное образование.</w:t>
      </w:r>
    </w:p>
    <w:p w:rsidR="00115658" w:rsidRDefault="00115658" w:rsidP="00EA4BC8">
      <w:pPr>
        <w:pStyle w:val="afb"/>
        <w:ind w:right="245" w:firstLine="709"/>
        <w:jc w:val="both"/>
      </w:pPr>
    </w:p>
    <w:p w:rsidR="004D6984" w:rsidRPr="00331CD1" w:rsidRDefault="00677EAF" w:rsidP="004D6984">
      <w:pPr>
        <w:pStyle w:val="afb"/>
        <w:ind w:left="-142" w:right="245" w:firstLine="851"/>
        <w:jc w:val="both"/>
        <w:rPr>
          <w:i/>
        </w:rPr>
      </w:pPr>
      <w:r>
        <w:rPr>
          <w:i/>
        </w:rPr>
        <w:t>6</w:t>
      </w:r>
      <w:r w:rsidR="004D6984">
        <w:rPr>
          <w:i/>
        </w:rPr>
        <w:t xml:space="preserve">.3 </w:t>
      </w:r>
      <w:r w:rsidR="004D6984" w:rsidRPr="00331CD1">
        <w:rPr>
          <w:i/>
        </w:rPr>
        <w:t>Долевое распределение педагогических работников дошкольных учреждений по квалификационным категориям, возрасту, стажу.</w:t>
      </w:r>
    </w:p>
    <w:p w:rsidR="004D6984" w:rsidRDefault="004D6984" w:rsidP="004D6984">
      <w:pPr>
        <w:pStyle w:val="afb"/>
        <w:ind w:left="-142" w:right="245" w:firstLine="851"/>
        <w:jc w:val="both"/>
      </w:pPr>
    </w:p>
    <w:tbl>
      <w:tblPr>
        <w:tblStyle w:val="a4"/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9"/>
        <w:gridCol w:w="4819"/>
      </w:tblGrid>
      <w:tr w:rsidR="00CA4644" w:rsidTr="00115658">
        <w:trPr>
          <w:trHeight w:val="747"/>
        </w:trPr>
        <w:tc>
          <w:tcPr>
            <w:tcW w:w="9928" w:type="dxa"/>
            <w:gridSpan w:val="2"/>
            <w:vAlign w:val="center"/>
          </w:tcPr>
          <w:p w:rsidR="00CA4644" w:rsidRPr="00D73E01" w:rsidRDefault="00CA4644" w:rsidP="00CA4644">
            <w:pPr>
              <w:pStyle w:val="afb"/>
              <w:ind w:left="40" w:right="-391" w:firstLine="420"/>
              <w:jc w:val="center"/>
              <w:rPr>
                <w:sz w:val="20"/>
                <w:szCs w:val="20"/>
              </w:rPr>
            </w:pPr>
            <w:r w:rsidRPr="00CA4644">
              <w:rPr>
                <w:b/>
                <w:bCs/>
                <w:sz w:val="20"/>
                <w:szCs w:val="20"/>
              </w:rPr>
              <w:t>Долевое распределение педагогических работников дошкольных учреждений по квалификационным категориям</w:t>
            </w:r>
          </w:p>
        </w:tc>
      </w:tr>
      <w:tr w:rsidR="004D6984" w:rsidTr="00677EAF">
        <w:trPr>
          <w:trHeight w:val="3393"/>
        </w:trPr>
        <w:tc>
          <w:tcPr>
            <w:tcW w:w="5109" w:type="dxa"/>
          </w:tcPr>
          <w:p w:rsidR="004D6984" w:rsidRDefault="004D6984" w:rsidP="00677EAF">
            <w:pPr>
              <w:pStyle w:val="afb"/>
              <w:tabs>
                <w:tab w:val="left" w:pos="4571"/>
              </w:tabs>
              <w:ind w:left="-112" w:right="245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2E79924B" wp14:editId="08EE0690">
                  <wp:extent cx="3247390" cy="2150669"/>
                  <wp:effectExtent l="0" t="0" r="0" b="2540"/>
                  <wp:docPr id="20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4D6984" w:rsidRPr="00D73E01" w:rsidRDefault="004D6984" w:rsidP="00D45BDD">
            <w:pPr>
              <w:pStyle w:val="afb"/>
              <w:spacing w:line="360" w:lineRule="auto"/>
              <w:ind w:right="176" w:firstLine="318"/>
              <w:rPr>
                <w:sz w:val="22"/>
                <w:szCs w:val="22"/>
              </w:rPr>
            </w:pPr>
            <w:r w:rsidRPr="00D73E01">
              <w:rPr>
                <w:sz w:val="22"/>
                <w:szCs w:val="22"/>
              </w:rPr>
              <w:t>Больше половины педагогических работников ДОО (59,4%) имеют внешнюю оценку</w:t>
            </w:r>
            <w:r>
              <w:rPr>
                <w:sz w:val="22"/>
                <w:szCs w:val="22"/>
              </w:rPr>
              <w:t xml:space="preserve"> </w:t>
            </w:r>
            <w:r w:rsidRPr="00D73E01">
              <w:rPr>
                <w:sz w:val="22"/>
                <w:szCs w:val="22"/>
              </w:rPr>
              <w:t>уровня профессионально</w:t>
            </w:r>
            <w:r>
              <w:rPr>
                <w:sz w:val="22"/>
                <w:szCs w:val="22"/>
              </w:rPr>
              <w:t>й подготовки</w:t>
            </w:r>
            <w:r w:rsidRPr="00D73E01">
              <w:rPr>
                <w:sz w:val="22"/>
                <w:szCs w:val="22"/>
              </w:rPr>
              <w:t>:</w:t>
            </w:r>
          </w:p>
          <w:p w:rsidR="004D6984" w:rsidRPr="00D73E01" w:rsidRDefault="00CA4644" w:rsidP="00D45BDD">
            <w:pPr>
              <w:pStyle w:val="afb"/>
              <w:spacing w:line="360" w:lineRule="auto"/>
              <w:ind w:left="34" w:right="176" w:firstLine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высшую категорию - 3997 чел.</w:t>
            </w:r>
            <w:r w:rsidR="004D6984" w:rsidRPr="00D73E01">
              <w:rPr>
                <w:sz w:val="22"/>
                <w:szCs w:val="22"/>
              </w:rPr>
              <w:t xml:space="preserve"> (40,2%);</w:t>
            </w:r>
          </w:p>
          <w:p w:rsidR="004D6984" w:rsidRPr="00D73E01" w:rsidRDefault="004D6984" w:rsidP="00D45BDD">
            <w:pPr>
              <w:pStyle w:val="afb"/>
              <w:spacing w:line="360" w:lineRule="auto"/>
              <w:ind w:left="34" w:right="176" w:firstLine="426"/>
              <w:rPr>
                <w:sz w:val="22"/>
                <w:szCs w:val="22"/>
              </w:rPr>
            </w:pPr>
            <w:r w:rsidRPr="00D73E01">
              <w:rPr>
                <w:sz w:val="22"/>
                <w:szCs w:val="22"/>
              </w:rPr>
              <w:t>- первую категорию – 1829 чел. (18,4%).</w:t>
            </w:r>
          </w:p>
          <w:p w:rsidR="004D6984" w:rsidRPr="00CA4644" w:rsidRDefault="004D6984" w:rsidP="00D45BDD">
            <w:pPr>
              <w:pStyle w:val="afb"/>
              <w:spacing w:line="360" w:lineRule="auto"/>
              <w:ind w:left="34" w:right="176" w:firstLine="426"/>
            </w:pPr>
            <w:r w:rsidRPr="00D73E01">
              <w:rPr>
                <w:sz w:val="22"/>
                <w:szCs w:val="22"/>
              </w:rPr>
              <w:t>Сравнивая данные с 202</w:t>
            </w:r>
            <w:r>
              <w:rPr>
                <w:sz w:val="22"/>
                <w:szCs w:val="22"/>
              </w:rPr>
              <w:t>2</w:t>
            </w:r>
            <w:r w:rsidRPr="00D73E01">
              <w:rPr>
                <w:sz w:val="22"/>
                <w:szCs w:val="22"/>
              </w:rPr>
              <w:t xml:space="preserve"> годом можно отметить положительную динамику внешней </w:t>
            </w:r>
            <w:r w:rsidR="00D45BDD">
              <w:rPr>
                <w:sz w:val="22"/>
                <w:szCs w:val="22"/>
              </w:rPr>
              <w:t>оценки профессионального уровня</w:t>
            </w:r>
            <w:r w:rsidR="00CA4644">
              <w:t>.</w:t>
            </w:r>
          </w:p>
        </w:tc>
      </w:tr>
      <w:tr w:rsidR="00CA4644" w:rsidTr="00115658">
        <w:trPr>
          <w:trHeight w:val="704"/>
        </w:trPr>
        <w:tc>
          <w:tcPr>
            <w:tcW w:w="9928" w:type="dxa"/>
            <w:gridSpan w:val="2"/>
            <w:vAlign w:val="center"/>
          </w:tcPr>
          <w:p w:rsidR="00CA4644" w:rsidRPr="00CA4644" w:rsidRDefault="00CA4644" w:rsidP="00CA4644">
            <w:pPr>
              <w:pStyle w:val="afb"/>
              <w:ind w:left="40" w:right="-391" w:firstLine="420"/>
              <w:jc w:val="center"/>
              <w:rPr>
                <w:b/>
                <w:bCs/>
                <w:sz w:val="20"/>
                <w:szCs w:val="20"/>
              </w:rPr>
            </w:pPr>
            <w:r w:rsidRPr="00CA4644">
              <w:rPr>
                <w:b/>
                <w:bCs/>
                <w:sz w:val="20"/>
                <w:szCs w:val="20"/>
              </w:rPr>
              <w:t>Долевое распределение педагогических работников дошкольных учреждений по возрасту</w:t>
            </w:r>
          </w:p>
        </w:tc>
      </w:tr>
      <w:tr w:rsidR="004D6984" w:rsidTr="004D251C">
        <w:trPr>
          <w:trHeight w:val="3613"/>
        </w:trPr>
        <w:tc>
          <w:tcPr>
            <w:tcW w:w="5109" w:type="dxa"/>
          </w:tcPr>
          <w:p w:rsidR="00115658" w:rsidRDefault="00115658" w:rsidP="00CA4644">
            <w:pPr>
              <w:pStyle w:val="afb"/>
              <w:ind w:left="-107" w:right="-112"/>
              <w:jc w:val="both"/>
            </w:pPr>
          </w:p>
          <w:p w:rsidR="004D6984" w:rsidRDefault="004D6984" w:rsidP="00CA4644">
            <w:pPr>
              <w:pStyle w:val="afb"/>
              <w:ind w:left="-107" w:right="-112"/>
              <w:jc w:val="both"/>
            </w:pPr>
            <w:r w:rsidRPr="003D1E85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E7E8872" wp14:editId="474557D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70485</wp:posOffset>
                  </wp:positionV>
                  <wp:extent cx="3181985" cy="2026285"/>
                  <wp:effectExtent l="0" t="0" r="0" b="0"/>
                  <wp:wrapSquare wrapText="bothSides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vAlign w:val="center"/>
          </w:tcPr>
          <w:p w:rsidR="004D6984" w:rsidRDefault="004D6984" w:rsidP="00D45BDD">
            <w:pPr>
              <w:pStyle w:val="afb"/>
              <w:spacing w:line="360" w:lineRule="auto"/>
              <w:ind w:firstLine="463"/>
              <w:rPr>
                <w:sz w:val="22"/>
                <w:szCs w:val="22"/>
              </w:rPr>
            </w:pPr>
            <w:r w:rsidRPr="00D73E01">
              <w:rPr>
                <w:sz w:val="22"/>
                <w:szCs w:val="22"/>
              </w:rPr>
              <w:t>Количество педагогических работников</w:t>
            </w:r>
            <w:r>
              <w:rPr>
                <w:sz w:val="22"/>
                <w:szCs w:val="22"/>
              </w:rPr>
              <w:t xml:space="preserve"> </w:t>
            </w:r>
            <w:r w:rsidRPr="00D73E01">
              <w:rPr>
                <w:sz w:val="22"/>
                <w:szCs w:val="22"/>
              </w:rPr>
              <w:t>в возрасте</w:t>
            </w:r>
            <w:r>
              <w:rPr>
                <w:sz w:val="22"/>
                <w:szCs w:val="22"/>
              </w:rPr>
              <w:t>:</w:t>
            </w:r>
          </w:p>
          <w:p w:rsidR="004D6984" w:rsidRDefault="004D6984" w:rsidP="00D45BDD">
            <w:pPr>
              <w:pStyle w:val="afb"/>
              <w:spacing w:line="360" w:lineRule="auto"/>
              <w:ind w:firstLine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73E01">
              <w:rPr>
                <w:sz w:val="22"/>
                <w:szCs w:val="22"/>
              </w:rPr>
              <w:t xml:space="preserve"> до 25 лет составляет 519 чел. (5,22%)</w:t>
            </w:r>
            <w:r>
              <w:rPr>
                <w:sz w:val="22"/>
                <w:szCs w:val="22"/>
              </w:rPr>
              <w:t>;</w:t>
            </w:r>
            <w:r w:rsidRPr="00D73E01">
              <w:rPr>
                <w:sz w:val="22"/>
                <w:szCs w:val="22"/>
              </w:rPr>
              <w:t xml:space="preserve"> </w:t>
            </w:r>
          </w:p>
          <w:p w:rsidR="004D6984" w:rsidRDefault="004D6984" w:rsidP="00D45BDD">
            <w:pPr>
              <w:pStyle w:val="afb"/>
              <w:spacing w:line="360" w:lineRule="auto"/>
              <w:ind w:firstLine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73E01">
              <w:rPr>
                <w:sz w:val="22"/>
                <w:szCs w:val="22"/>
              </w:rPr>
              <w:t>от 25 до 35 лет -1623 чел. (16,32%)</w:t>
            </w:r>
            <w:r>
              <w:rPr>
                <w:sz w:val="22"/>
                <w:szCs w:val="22"/>
              </w:rPr>
              <w:t>;</w:t>
            </w:r>
          </w:p>
          <w:p w:rsidR="004D6984" w:rsidRDefault="004D6984" w:rsidP="00D45BDD">
            <w:pPr>
              <w:pStyle w:val="afb"/>
              <w:spacing w:line="360" w:lineRule="auto"/>
              <w:ind w:left="38" w:firstLine="2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73E01">
              <w:rPr>
                <w:sz w:val="22"/>
                <w:szCs w:val="22"/>
              </w:rPr>
              <w:t>от 35 до 50 лет 4744 человек (47,71%)</w:t>
            </w:r>
            <w:r>
              <w:rPr>
                <w:sz w:val="22"/>
                <w:szCs w:val="22"/>
              </w:rPr>
              <w:t>;</w:t>
            </w:r>
          </w:p>
          <w:p w:rsidR="004D6984" w:rsidRPr="006107DC" w:rsidRDefault="004D6984" w:rsidP="00D45BDD">
            <w:pPr>
              <w:pStyle w:val="afb"/>
              <w:spacing w:line="360" w:lineRule="auto"/>
              <w:ind w:firstLine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73E01">
              <w:rPr>
                <w:sz w:val="22"/>
                <w:szCs w:val="22"/>
              </w:rPr>
              <w:t xml:space="preserve"> свыше 50 лет 3057 чел. (30,75%</w:t>
            </w:r>
            <w:r>
              <w:rPr>
                <w:sz w:val="22"/>
                <w:szCs w:val="22"/>
              </w:rPr>
              <w:t xml:space="preserve">). </w:t>
            </w:r>
          </w:p>
        </w:tc>
      </w:tr>
      <w:tr w:rsidR="00CA4644" w:rsidTr="00677EAF">
        <w:tc>
          <w:tcPr>
            <w:tcW w:w="9928" w:type="dxa"/>
            <w:gridSpan w:val="2"/>
          </w:tcPr>
          <w:p w:rsidR="00CA4644" w:rsidRPr="00CA4644" w:rsidRDefault="00CA4644" w:rsidP="00CA4644">
            <w:pPr>
              <w:pStyle w:val="afb"/>
              <w:ind w:left="40" w:right="-391" w:firstLine="420"/>
              <w:jc w:val="center"/>
              <w:rPr>
                <w:b/>
                <w:bCs/>
                <w:sz w:val="20"/>
                <w:szCs w:val="20"/>
              </w:rPr>
            </w:pPr>
            <w:r w:rsidRPr="00CA4644">
              <w:rPr>
                <w:b/>
                <w:bCs/>
                <w:sz w:val="20"/>
                <w:szCs w:val="20"/>
              </w:rPr>
              <w:lastRenderedPageBreak/>
              <w:t>Долевое распределение педагогических работников дошкольных учреждений по возрасту</w:t>
            </w:r>
          </w:p>
        </w:tc>
      </w:tr>
      <w:tr w:rsidR="004D6984" w:rsidTr="00677EAF">
        <w:tc>
          <w:tcPr>
            <w:tcW w:w="5109" w:type="dxa"/>
          </w:tcPr>
          <w:p w:rsidR="004D6984" w:rsidRDefault="004D6984" w:rsidP="004D6984">
            <w:pPr>
              <w:pStyle w:val="afb"/>
              <w:ind w:right="24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482940" wp14:editId="4D635B09">
                  <wp:extent cx="3129915" cy="2457450"/>
                  <wp:effectExtent l="0" t="0" r="0" b="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4D6984" w:rsidRDefault="004D6984" w:rsidP="00CA4644">
            <w:pPr>
              <w:pStyle w:val="afb"/>
              <w:ind w:left="38" w:firstLine="422"/>
              <w:rPr>
                <w:sz w:val="22"/>
                <w:szCs w:val="22"/>
              </w:rPr>
            </w:pPr>
            <w:r w:rsidRPr="00A23093">
              <w:rPr>
                <w:sz w:val="22"/>
                <w:szCs w:val="22"/>
              </w:rPr>
              <w:t>Количество педагогических работников, имеющих стаж педагогической деятельности</w:t>
            </w:r>
            <w:r>
              <w:rPr>
                <w:sz w:val="22"/>
                <w:szCs w:val="22"/>
              </w:rPr>
              <w:t>:</w:t>
            </w:r>
          </w:p>
          <w:p w:rsidR="004D6984" w:rsidRDefault="004D6984" w:rsidP="00CA4644">
            <w:pPr>
              <w:pStyle w:val="afb"/>
              <w:ind w:left="38" w:firstLine="4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23093">
              <w:rPr>
                <w:sz w:val="22"/>
                <w:szCs w:val="22"/>
              </w:rPr>
              <w:t xml:space="preserve"> менее 5 лет, составляет 1834 чел. (18,45%) из них молодых специалистов – 600 чел.</w:t>
            </w:r>
            <w:r>
              <w:rPr>
                <w:sz w:val="22"/>
                <w:szCs w:val="22"/>
              </w:rPr>
              <w:t>;</w:t>
            </w:r>
          </w:p>
          <w:p w:rsidR="004D6984" w:rsidRDefault="004D6984" w:rsidP="00CA4644">
            <w:pPr>
              <w:pStyle w:val="afb"/>
              <w:ind w:left="38" w:firstLine="4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093">
              <w:rPr>
                <w:sz w:val="22"/>
                <w:szCs w:val="22"/>
              </w:rPr>
              <w:t>стаж от 5 до 10 лет – 1508 чел. (15,17%)</w:t>
            </w:r>
            <w:r>
              <w:rPr>
                <w:sz w:val="22"/>
                <w:szCs w:val="22"/>
              </w:rPr>
              <w:t>;</w:t>
            </w:r>
          </w:p>
          <w:p w:rsidR="004D6984" w:rsidRDefault="004D6984" w:rsidP="00CA4644">
            <w:pPr>
              <w:pStyle w:val="afb"/>
              <w:ind w:left="38" w:firstLine="4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093">
              <w:rPr>
                <w:sz w:val="22"/>
                <w:szCs w:val="22"/>
              </w:rPr>
              <w:t>стаж от 10 до 15 лет – 1645 чел. (16,54%)</w:t>
            </w:r>
            <w:r>
              <w:rPr>
                <w:sz w:val="22"/>
                <w:szCs w:val="22"/>
              </w:rPr>
              <w:t>;</w:t>
            </w:r>
          </w:p>
          <w:p w:rsidR="004D6984" w:rsidRPr="00835A94" w:rsidRDefault="004D6984" w:rsidP="00835A94">
            <w:pPr>
              <w:pStyle w:val="afb"/>
              <w:ind w:left="38" w:firstLine="4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093">
              <w:rPr>
                <w:sz w:val="22"/>
                <w:szCs w:val="22"/>
              </w:rPr>
              <w:t>стаж свыше 15 лет – 4956 пед</w:t>
            </w:r>
            <w:r w:rsidR="00835A94">
              <w:rPr>
                <w:sz w:val="22"/>
                <w:szCs w:val="22"/>
              </w:rPr>
              <w:t>агогических работника (49,84%).</w:t>
            </w:r>
          </w:p>
        </w:tc>
      </w:tr>
    </w:tbl>
    <w:p w:rsidR="001471B0" w:rsidRPr="00835A94" w:rsidRDefault="001471B0" w:rsidP="001471B0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0B1467" w:rsidRPr="001471B0" w:rsidRDefault="001471B0" w:rsidP="001471B0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показателей оценки качества образования в ДОО является оценка эффективности управления </w:t>
      </w:r>
      <w:r w:rsidR="00C64144">
        <w:rPr>
          <w:rFonts w:ascii="Times New Roman" w:hAnsi="Times New Roman"/>
          <w:sz w:val="28"/>
          <w:szCs w:val="28"/>
        </w:rPr>
        <w:t>дошкольной образовательной организацией.</w:t>
      </w:r>
    </w:p>
    <w:p w:rsidR="001471B0" w:rsidRPr="00835A94" w:rsidRDefault="001471B0" w:rsidP="001471B0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471B0" w:rsidRDefault="003D413C" w:rsidP="00835A9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10325" cy="30003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15658" w:rsidRDefault="00115658" w:rsidP="00835A9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115658" w:rsidRPr="00A90193" w:rsidRDefault="00115658" w:rsidP="00115658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BD6">
        <w:rPr>
          <w:rFonts w:ascii="Times New Roman" w:hAnsi="Times New Roman"/>
          <w:b/>
          <w:sz w:val="28"/>
          <w:szCs w:val="28"/>
        </w:rPr>
        <w:t>Руководителям ДОО</w:t>
      </w:r>
      <w:r>
        <w:rPr>
          <w:rFonts w:ascii="Times New Roman" w:hAnsi="Times New Roman"/>
          <w:sz w:val="28"/>
          <w:szCs w:val="28"/>
        </w:rPr>
        <w:t xml:space="preserve"> следует обратить внимание на заполнение столбца «</w:t>
      </w:r>
      <w:r w:rsidRPr="00A90193">
        <w:rPr>
          <w:rFonts w:ascii="Times New Roman" w:hAnsi="Times New Roman"/>
          <w:sz w:val="28"/>
          <w:szCs w:val="28"/>
        </w:rPr>
        <w:t>высшее образование по направлениям подготовки «Государственное и муниципальное управление», «Менеджмент»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A9019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ниже </w:t>
      </w:r>
      <w:r w:rsidRPr="00A90193">
        <w:rPr>
          <w:rFonts w:ascii="Times New Roman" w:hAnsi="Times New Roman"/>
          <w:sz w:val="28"/>
          <w:szCs w:val="28"/>
        </w:rPr>
        <w:t xml:space="preserve">в таблице 25: число руководителей, получивших высшее образование, а не курсы переподготовки. </w:t>
      </w:r>
    </w:p>
    <w:p w:rsidR="00115658" w:rsidRDefault="00115658" w:rsidP="00115658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658">
        <w:rPr>
          <w:rFonts w:ascii="Times New Roman" w:hAnsi="Times New Roman"/>
          <w:sz w:val="28"/>
          <w:szCs w:val="28"/>
        </w:rPr>
        <w:t xml:space="preserve">Повышение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115658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 xml:space="preserve">качеством образования </w:t>
      </w:r>
      <w:r w:rsidRPr="00115658">
        <w:rPr>
          <w:rFonts w:ascii="Times New Roman" w:hAnsi="Times New Roman"/>
          <w:sz w:val="28"/>
          <w:szCs w:val="28"/>
        </w:rPr>
        <w:t xml:space="preserve">в ДОО </w:t>
      </w:r>
      <w:r>
        <w:rPr>
          <w:rFonts w:ascii="Times New Roman" w:hAnsi="Times New Roman"/>
          <w:sz w:val="28"/>
          <w:szCs w:val="28"/>
        </w:rPr>
        <w:t xml:space="preserve">обеспечивается за счет </w:t>
      </w:r>
      <w:r w:rsidR="00EB3BD6">
        <w:rPr>
          <w:rFonts w:ascii="Times New Roman" w:hAnsi="Times New Roman"/>
          <w:sz w:val="28"/>
          <w:szCs w:val="28"/>
        </w:rPr>
        <w:t xml:space="preserve">совершенствования системы ВСОКО. </w:t>
      </w:r>
      <w:r w:rsidRPr="00115658">
        <w:rPr>
          <w:rFonts w:ascii="Times New Roman" w:hAnsi="Times New Roman"/>
          <w:sz w:val="28"/>
          <w:szCs w:val="28"/>
        </w:rPr>
        <w:t xml:space="preserve">Руководителям ДОО Туркменский МО </w:t>
      </w:r>
      <w:r>
        <w:rPr>
          <w:rFonts w:ascii="Times New Roman" w:hAnsi="Times New Roman"/>
          <w:sz w:val="28"/>
          <w:szCs w:val="28"/>
        </w:rPr>
        <w:t>необходимо обратить внимание</w:t>
      </w:r>
      <w:r w:rsidR="00EB3BD6">
        <w:rPr>
          <w:rFonts w:ascii="Times New Roman" w:hAnsi="Times New Roman"/>
          <w:sz w:val="28"/>
          <w:szCs w:val="28"/>
        </w:rPr>
        <w:t xml:space="preserve"> на уровень </w:t>
      </w:r>
      <w:r w:rsidR="00EB3BD6" w:rsidRPr="00EB3BD6">
        <w:rPr>
          <w:rFonts w:ascii="Times New Roman" w:hAnsi="Times New Roman"/>
          <w:b/>
          <w:sz w:val="28"/>
          <w:szCs w:val="28"/>
        </w:rPr>
        <w:t>самооценки</w:t>
      </w:r>
      <w:r w:rsidR="00EB3BD6">
        <w:rPr>
          <w:rFonts w:ascii="Times New Roman" w:hAnsi="Times New Roman"/>
          <w:sz w:val="28"/>
          <w:szCs w:val="28"/>
        </w:rPr>
        <w:t xml:space="preserve"> </w:t>
      </w:r>
      <w:r w:rsidRPr="00115658">
        <w:rPr>
          <w:rFonts w:ascii="Times New Roman" w:hAnsi="Times New Roman"/>
          <w:sz w:val="28"/>
          <w:szCs w:val="28"/>
        </w:rPr>
        <w:t>функционировани</w:t>
      </w:r>
      <w:r w:rsidR="00EB3BD6">
        <w:rPr>
          <w:rFonts w:ascii="Times New Roman" w:hAnsi="Times New Roman"/>
          <w:sz w:val="28"/>
          <w:szCs w:val="28"/>
        </w:rPr>
        <w:t>я</w:t>
      </w:r>
      <w:r w:rsidRPr="00115658">
        <w:rPr>
          <w:rFonts w:ascii="Times New Roman" w:hAnsi="Times New Roman"/>
          <w:sz w:val="28"/>
          <w:szCs w:val="28"/>
        </w:rPr>
        <w:t xml:space="preserve"> ВСОКО в ДОО</w:t>
      </w:r>
      <w:r w:rsidR="00EB3BD6">
        <w:rPr>
          <w:rFonts w:ascii="Times New Roman" w:hAnsi="Times New Roman"/>
          <w:sz w:val="28"/>
          <w:szCs w:val="28"/>
        </w:rPr>
        <w:t xml:space="preserve"> – </w:t>
      </w:r>
      <w:r w:rsidR="00EB3BD6" w:rsidRPr="00EB3BD6">
        <w:rPr>
          <w:rFonts w:ascii="Times New Roman" w:hAnsi="Times New Roman"/>
          <w:b/>
          <w:sz w:val="28"/>
          <w:szCs w:val="28"/>
        </w:rPr>
        <w:t>ниже базового уровня</w:t>
      </w:r>
      <w:r w:rsidR="00EB3BD6">
        <w:rPr>
          <w:rFonts w:ascii="Times New Roman" w:hAnsi="Times New Roman"/>
          <w:sz w:val="28"/>
          <w:szCs w:val="28"/>
        </w:rPr>
        <w:t xml:space="preserve"> (</w:t>
      </w:r>
      <w:r w:rsidR="00EB3BD6" w:rsidRPr="00115658">
        <w:rPr>
          <w:rFonts w:ascii="Times New Roman" w:hAnsi="Times New Roman"/>
          <w:sz w:val="28"/>
          <w:szCs w:val="28"/>
        </w:rPr>
        <w:t>имеется положение о ВСОКО</w:t>
      </w:r>
      <w:r w:rsidR="00EB3BD6">
        <w:rPr>
          <w:rFonts w:ascii="Times New Roman" w:hAnsi="Times New Roman"/>
          <w:sz w:val="28"/>
          <w:szCs w:val="28"/>
        </w:rPr>
        <w:t xml:space="preserve"> – 2,33балла,</w:t>
      </w:r>
      <w:r w:rsidR="00EB3BD6" w:rsidRPr="00EB3BD6">
        <w:rPr>
          <w:rFonts w:ascii="Times New Roman" w:hAnsi="Times New Roman"/>
          <w:sz w:val="28"/>
          <w:szCs w:val="28"/>
        </w:rPr>
        <w:t xml:space="preserve"> </w:t>
      </w:r>
      <w:r w:rsidR="00EB3BD6" w:rsidRPr="00115658">
        <w:rPr>
          <w:rFonts w:ascii="Times New Roman" w:hAnsi="Times New Roman"/>
          <w:sz w:val="28"/>
          <w:szCs w:val="28"/>
        </w:rPr>
        <w:t>имеются приказы, планы, справки и рекомендации</w:t>
      </w:r>
      <w:r w:rsidR="00EB3BD6">
        <w:rPr>
          <w:rFonts w:ascii="Times New Roman" w:hAnsi="Times New Roman"/>
          <w:sz w:val="28"/>
          <w:szCs w:val="28"/>
        </w:rPr>
        <w:t xml:space="preserve"> - 3 балла, </w:t>
      </w:r>
      <w:r w:rsidRPr="00115658">
        <w:rPr>
          <w:rFonts w:ascii="Times New Roman" w:hAnsi="Times New Roman"/>
          <w:sz w:val="28"/>
          <w:szCs w:val="28"/>
        </w:rPr>
        <w:t>результаты ВСОКО отражены на официальном сайте ДОО</w:t>
      </w:r>
      <w:r w:rsidR="00EB3BD6">
        <w:rPr>
          <w:rFonts w:ascii="Times New Roman" w:hAnsi="Times New Roman"/>
          <w:sz w:val="28"/>
          <w:szCs w:val="28"/>
        </w:rPr>
        <w:t xml:space="preserve"> - 3 балла.</w:t>
      </w:r>
    </w:p>
    <w:p w:rsidR="001471B0" w:rsidRDefault="001471B0" w:rsidP="00B4684A">
      <w:pPr>
        <w:spacing w:after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1471B0" w:rsidSect="00115658">
          <w:pgSz w:w="11906" w:h="16838" w:code="9"/>
          <w:pgMar w:top="1134" w:right="567" w:bottom="1276" w:left="1276" w:header="567" w:footer="567" w:gutter="0"/>
          <w:cols w:space="708"/>
          <w:docGrid w:linePitch="360"/>
        </w:sectPr>
      </w:pPr>
    </w:p>
    <w:tbl>
      <w:tblPr>
        <w:tblW w:w="15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708"/>
        <w:gridCol w:w="735"/>
        <w:gridCol w:w="682"/>
        <w:gridCol w:w="735"/>
        <w:gridCol w:w="827"/>
        <w:gridCol w:w="940"/>
        <w:gridCol w:w="941"/>
        <w:gridCol w:w="14"/>
        <w:gridCol w:w="722"/>
        <w:gridCol w:w="735"/>
        <w:gridCol w:w="735"/>
        <w:gridCol w:w="14"/>
        <w:gridCol w:w="722"/>
        <w:gridCol w:w="735"/>
        <w:gridCol w:w="735"/>
        <w:gridCol w:w="736"/>
        <w:gridCol w:w="735"/>
        <w:gridCol w:w="735"/>
        <w:gridCol w:w="736"/>
        <w:gridCol w:w="14"/>
        <w:gridCol w:w="17"/>
      </w:tblGrid>
      <w:tr w:rsidR="003848CE" w:rsidRPr="003848CE" w:rsidTr="00982D17">
        <w:trPr>
          <w:trHeight w:val="20"/>
        </w:trPr>
        <w:tc>
          <w:tcPr>
            <w:tcW w:w="15078" w:type="dxa"/>
            <w:gridSpan w:val="22"/>
            <w:shd w:val="clear" w:color="F2F2F2" w:fill="FFFFFF"/>
            <w:vAlign w:val="center"/>
          </w:tcPr>
          <w:p w:rsidR="003848CE" w:rsidRPr="003848CE" w:rsidRDefault="003848CE" w:rsidP="00982D17">
            <w:pPr>
              <w:pStyle w:val="TableParagraph"/>
              <w:spacing w:line="240" w:lineRule="auto"/>
              <w:ind w:left="107" w:right="413"/>
              <w:jc w:val="left"/>
              <w:rPr>
                <w:sz w:val="16"/>
                <w:szCs w:val="16"/>
              </w:rPr>
            </w:pPr>
            <w:r w:rsidRPr="00BD5DA6">
              <w:rPr>
                <w:sz w:val="18"/>
                <w:szCs w:val="18"/>
              </w:rPr>
              <w:lastRenderedPageBreak/>
              <w:t>Таблица 2</w:t>
            </w:r>
            <w:r>
              <w:rPr>
                <w:sz w:val="18"/>
                <w:szCs w:val="18"/>
              </w:rPr>
              <w:t>5</w:t>
            </w:r>
            <w:r w:rsidRPr="00BD5DA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Оценка отдельных аспектов упр</w:t>
            </w:r>
            <w:r w:rsidR="00982D17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вления образованием в ДОО</w:t>
            </w:r>
            <w:r w:rsidR="00982D17">
              <w:rPr>
                <w:sz w:val="18"/>
                <w:szCs w:val="18"/>
              </w:rPr>
              <w:t>, самооценка руководителями ДОО</w:t>
            </w:r>
            <w:r w:rsidR="00982D17">
              <w:t xml:space="preserve"> </w:t>
            </w:r>
            <w:r w:rsidR="00982D17" w:rsidRPr="00982D17">
              <w:rPr>
                <w:sz w:val="18"/>
                <w:szCs w:val="18"/>
              </w:rPr>
              <w:t>ВСОКО</w:t>
            </w:r>
            <w:r w:rsidR="00982D17">
              <w:rPr>
                <w:sz w:val="18"/>
                <w:szCs w:val="18"/>
              </w:rPr>
              <w:t xml:space="preserve"> и </w:t>
            </w:r>
            <w:r w:rsidR="00982D17" w:rsidRPr="003848CE">
              <w:rPr>
                <w:sz w:val="16"/>
                <w:szCs w:val="16"/>
              </w:rPr>
              <w:t>Программ</w:t>
            </w:r>
            <w:r w:rsidR="00982D17">
              <w:rPr>
                <w:sz w:val="16"/>
                <w:szCs w:val="16"/>
              </w:rPr>
              <w:t>ы</w:t>
            </w:r>
            <w:r w:rsidR="00982D17" w:rsidRPr="003848CE">
              <w:rPr>
                <w:sz w:val="16"/>
                <w:szCs w:val="16"/>
              </w:rPr>
              <w:t xml:space="preserve"> развития ДОО</w:t>
            </w:r>
            <w:r w:rsidR="00982D17">
              <w:rPr>
                <w:sz w:val="18"/>
                <w:szCs w:val="18"/>
              </w:rPr>
              <w:t>, с</w:t>
            </w:r>
            <w:r w:rsidR="00982D17" w:rsidRPr="003848CE">
              <w:rPr>
                <w:sz w:val="16"/>
                <w:szCs w:val="16"/>
              </w:rPr>
              <w:t>редний балл</w:t>
            </w:r>
          </w:p>
        </w:tc>
      </w:tr>
      <w:tr w:rsidR="000B1467" w:rsidRPr="003848CE" w:rsidTr="00982D17">
        <w:trPr>
          <w:gridAfter w:val="1"/>
          <w:wAfter w:w="17" w:type="dxa"/>
          <w:trHeight w:val="20"/>
        </w:trPr>
        <w:tc>
          <w:tcPr>
            <w:tcW w:w="2125" w:type="dxa"/>
            <w:vMerge w:val="restart"/>
            <w:shd w:val="clear" w:color="F2F2F2" w:fill="FFFFFF"/>
            <w:vAlign w:val="center"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08" w:type="dxa"/>
            <w:vMerge w:val="restart"/>
            <w:shd w:val="clear" w:color="F2F2F2" w:fill="FFFFFF"/>
            <w:vAlign w:val="center"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ДОО</w:t>
            </w:r>
          </w:p>
        </w:tc>
        <w:tc>
          <w:tcPr>
            <w:tcW w:w="4874" w:type="dxa"/>
            <w:gridSpan w:val="7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Повышение качества управления в ДОО</w:t>
            </w:r>
          </w:p>
        </w:tc>
        <w:tc>
          <w:tcPr>
            <w:tcW w:w="2206" w:type="dxa"/>
            <w:gridSpan w:val="4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Разработанность и функционирование ВСОКО в ДОО</w:t>
            </w:r>
          </w:p>
        </w:tc>
        <w:tc>
          <w:tcPr>
            <w:tcW w:w="5148" w:type="dxa"/>
            <w:gridSpan w:val="8"/>
            <w:shd w:val="clear" w:color="F2F2F2" w:fill="FFFFFF"/>
            <w:vAlign w:val="center"/>
            <w:hideMark/>
          </w:tcPr>
          <w:p w:rsidR="000B1467" w:rsidRPr="003848CE" w:rsidRDefault="003848CE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0B1467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рограмм</w:t>
            </w: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0B1467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развития ДОО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vMerge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F2F2F2" w:fill="FFFFFF"/>
            <w:vAlign w:val="center"/>
            <w:hideMark/>
          </w:tcPr>
          <w:p w:rsidR="000B1467" w:rsidRPr="003848CE" w:rsidRDefault="003848CE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="000B1467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аличие у руководителя ДОО высшего педагогического образования</w:t>
            </w:r>
          </w:p>
        </w:tc>
        <w:tc>
          <w:tcPr>
            <w:tcW w:w="1562" w:type="dxa"/>
            <w:gridSpan w:val="2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дополнительное профессиональное образование (переподготовка)</w:t>
            </w:r>
          </w:p>
        </w:tc>
        <w:tc>
          <w:tcPr>
            <w:tcW w:w="1881" w:type="dxa"/>
            <w:gridSpan w:val="2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 по направлениям подготовки «Государственное и муниципальное управление», «Менеджмент»</w:t>
            </w:r>
          </w:p>
        </w:tc>
        <w:tc>
          <w:tcPr>
            <w:tcW w:w="736" w:type="dxa"/>
            <w:gridSpan w:val="2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имеется положение о ВСОКО</w:t>
            </w:r>
          </w:p>
        </w:tc>
        <w:tc>
          <w:tcPr>
            <w:tcW w:w="735" w:type="dxa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имеются приказы,</w:t>
            </w:r>
            <w:r w:rsidR="003848CE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планы, справки и рекомендации</w:t>
            </w:r>
          </w:p>
        </w:tc>
        <w:tc>
          <w:tcPr>
            <w:tcW w:w="735" w:type="dxa"/>
            <w:shd w:val="clear" w:color="F2F2F2" w:fill="FFFFFF"/>
            <w:vAlign w:val="center"/>
            <w:hideMark/>
          </w:tcPr>
          <w:p w:rsidR="000B1467" w:rsidRPr="003848CE" w:rsidRDefault="003848CE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="000B1467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езультаты</w:t>
            </w: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</w:t>
            </w:r>
            <w:r w:rsidR="000B1467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СОКО отражены на официальном сайте ДОО</w:t>
            </w:r>
          </w:p>
        </w:tc>
        <w:tc>
          <w:tcPr>
            <w:tcW w:w="736" w:type="dxa"/>
            <w:gridSpan w:val="2"/>
            <w:shd w:val="clear" w:color="F2F2F2" w:fill="FFFFFF"/>
            <w:vAlign w:val="center"/>
            <w:hideMark/>
          </w:tcPr>
          <w:p w:rsidR="000B1467" w:rsidRPr="003848CE" w:rsidRDefault="003848CE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="000B1467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оответств</w:t>
            </w: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ует </w:t>
            </w:r>
            <w:r w:rsidR="000B1467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требованиям</w:t>
            </w:r>
          </w:p>
        </w:tc>
        <w:tc>
          <w:tcPr>
            <w:tcW w:w="735" w:type="dxa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содержит стратегию развития</w:t>
            </w:r>
          </w:p>
        </w:tc>
        <w:tc>
          <w:tcPr>
            <w:tcW w:w="735" w:type="dxa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и задачи</w:t>
            </w:r>
            <w:r w:rsidR="00BA1A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соответствуют стратегии развития </w:t>
            </w:r>
          </w:p>
        </w:tc>
        <w:tc>
          <w:tcPr>
            <w:tcW w:w="736" w:type="dxa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включены мероприятия по внедрению ФОП ДО</w:t>
            </w:r>
          </w:p>
        </w:tc>
        <w:tc>
          <w:tcPr>
            <w:tcW w:w="735" w:type="dxa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ра</w:t>
            </w:r>
            <w:r w:rsidR="003848CE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считана на 3</w:t>
            </w:r>
            <w:r w:rsidR="003848CE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года</w:t>
            </w:r>
            <w:r w:rsidR="00BA1A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более</w:t>
            </w:r>
          </w:p>
        </w:tc>
        <w:tc>
          <w:tcPr>
            <w:tcW w:w="735" w:type="dxa"/>
            <w:shd w:val="clear" w:color="F2F2F2" w:fill="FFFFFF"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содержит требования к ресурсному обеспечению</w:t>
            </w:r>
          </w:p>
        </w:tc>
        <w:tc>
          <w:tcPr>
            <w:tcW w:w="736" w:type="dxa"/>
            <w:shd w:val="clear" w:color="F2F2F2" w:fill="FFFFFF"/>
            <w:vAlign w:val="center"/>
            <w:hideMark/>
          </w:tcPr>
          <w:p w:rsidR="000B1467" w:rsidRPr="003848CE" w:rsidRDefault="000B1467" w:rsidP="00BA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есть раздел</w:t>
            </w:r>
            <w:r w:rsidR="003848CE"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</w:t>
            </w:r>
            <w:r w:rsidR="00BA1A05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реализации программы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vMerge/>
            <w:shd w:val="clear" w:color="F2F2F2" w:fill="FFFFFF"/>
            <w:vAlign w:val="center"/>
            <w:hideMark/>
          </w:tcPr>
          <w:p w:rsidR="000B1467" w:rsidRPr="003848CE" w:rsidRDefault="000B1467" w:rsidP="000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2F2F2" w:fill="FFFFFF"/>
            <w:vAlign w:val="center"/>
            <w:hideMark/>
          </w:tcPr>
          <w:p w:rsidR="000B1467" w:rsidRPr="003848CE" w:rsidRDefault="00982D1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35" w:type="dxa"/>
            <w:shd w:val="clear" w:color="F2F2F2" w:fill="FFFFFF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682" w:type="dxa"/>
            <w:shd w:val="clear" w:color="F2F2F2" w:fill="FFFFFF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735" w:type="dxa"/>
            <w:shd w:val="clear" w:color="F2F2F2" w:fill="FFFFFF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27" w:type="dxa"/>
            <w:shd w:val="clear" w:color="F2F2F2" w:fill="FFFFFF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40" w:type="dxa"/>
            <w:shd w:val="clear" w:color="F2F2F2" w:fill="FFFFFF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1" w:type="dxa"/>
            <w:shd w:val="clear" w:color="F2F2F2" w:fill="FFFFFF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7354" w:type="dxa"/>
            <w:gridSpan w:val="12"/>
            <w:shd w:val="clear" w:color="F2F2F2" w:fill="FFFFFF"/>
            <w:noWrap/>
            <w:vAlign w:val="center"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 балл (от 1 балла до 5 баллов)</w:t>
            </w:r>
            <w:r w:rsidR="00982D1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4,48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Андроповский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4,47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Апанасенковский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4,65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Арзгирский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Благодарненский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4,26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Будённовский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4,16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Георгиевский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Грачёвский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4,79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Изобильненский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3,42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Ипатовский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4,38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Кочубеевский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4,09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Красногвардейский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4,14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Левокумский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Минераловодский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4,18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Нефтекумский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4,22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Новоалександровский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Новоселицкий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4,93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Предгорный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Советский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4,44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Труновский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Туркменский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Шпаковский МО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4,46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Ессентуки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Железноводск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4,33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Кисловодск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3,33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Лермонтов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3,89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Невинномысск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Пятигорск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5,00</w:t>
            </w:r>
          </w:p>
        </w:tc>
      </w:tr>
      <w:tr w:rsidR="000B1467" w:rsidRPr="003848CE" w:rsidTr="00982D17">
        <w:trPr>
          <w:gridAfter w:val="2"/>
          <w:wAfter w:w="31" w:type="dxa"/>
          <w:trHeight w:val="20"/>
        </w:trPr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0B1467" w:rsidRPr="003848CE" w:rsidRDefault="000B1467" w:rsidP="000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Ставрополь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4,67</w:t>
            </w:r>
          </w:p>
        </w:tc>
        <w:tc>
          <w:tcPr>
            <w:tcW w:w="736" w:type="dxa"/>
            <w:gridSpan w:val="2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4,83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B1467" w:rsidRPr="003848CE" w:rsidRDefault="000B1467" w:rsidP="0098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4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4,76</w:t>
            </w:r>
          </w:p>
        </w:tc>
      </w:tr>
    </w:tbl>
    <w:p w:rsidR="000B1467" w:rsidRDefault="00982D17" w:rsidP="00982D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2D17">
        <w:rPr>
          <w:rFonts w:ascii="Times New Roman" w:eastAsia="Times New Roman" w:hAnsi="Times New Roman" w:cs="Times New Roman"/>
          <w:i/>
          <w:sz w:val="18"/>
          <w:szCs w:val="18"/>
        </w:rPr>
        <w:t>*на стр. 15 описание баллов</w:t>
      </w:r>
    </w:p>
    <w:p w:rsidR="000B1467" w:rsidRDefault="000B1467" w:rsidP="00B4684A">
      <w:pPr>
        <w:spacing w:after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0B1467" w:rsidSect="00BA1A05">
          <w:pgSz w:w="16838" w:h="11906" w:orient="landscape" w:code="9"/>
          <w:pgMar w:top="851" w:right="1134" w:bottom="567" w:left="1276" w:header="567" w:footer="567" w:gutter="0"/>
          <w:cols w:space="708"/>
          <w:docGrid w:linePitch="360"/>
        </w:sectPr>
      </w:pPr>
    </w:p>
    <w:p w:rsidR="00A90193" w:rsidRDefault="00A90193" w:rsidP="00A90193">
      <w:pPr>
        <w:spacing w:after="0" w:line="259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559"/>
        <w:gridCol w:w="1560"/>
      </w:tblGrid>
      <w:tr w:rsidR="00A90193" w:rsidRPr="00BF0E14" w:rsidTr="00B91241">
        <w:trPr>
          <w:trHeight w:val="20"/>
        </w:trPr>
        <w:tc>
          <w:tcPr>
            <w:tcW w:w="9072" w:type="dxa"/>
            <w:gridSpan w:val="5"/>
            <w:shd w:val="clear" w:color="F2F2F2" w:fill="FFFFFF"/>
          </w:tcPr>
          <w:p w:rsidR="00A90193" w:rsidRPr="00BA1A05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Таблица 26. Оценка отдельных аспектов управления образованием в ДОО: и</w:t>
            </w: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нформационная открытость </w:t>
            </w: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государственно-общественное управление</w:t>
            </w:r>
          </w:p>
        </w:tc>
      </w:tr>
      <w:tr w:rsidR="00A90193" w:rsidRPr="00BF0E14" w:rsidTr="00FC013E">
        <w:trPr>
          <w:trHeight w:val="20"/>
        </w:trPr>
        <w:tc>
          <w:tcPr>
            <w:tcW w:w="2835" w:type="dxa"/>
            <w:vMerge w:val="restart"/>
            <w:shd w:val="clear" w:color="F2F2F2" w:fill="FFFFFF"/>
            <w:vAlign w:val="center"/>
          </w:tcPr>
          <w:p w:rsidR="00A90193" w:rsidRPr="00BF0E14" w:rsidRDefault="00A90193" w:rsidP="00FC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2"/>
            <w:shd w:val="clear" w:color="F2F2F2" w:fill="FFFFFF"/>
            <w:vAlign w:val="center"/>
            <w:hideMark/>
          </w:tcPr>
          <w:p w:rsidR="00A90193" w:rsidRPr="00BA1A05" w:rsidRDefault="00FC013E" w:rsidP="00FC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Число/доля ДОО, о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ающих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яющих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новостно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контент на официальном сайте образовательной организации</w:t>
            </w:r>
          </w:p>
        </w:tc>
        <w:tc>
          <w:tcPr>
            <w:tcW w:w="3119" w:type="dxa"/>
            <w:gridSpan w:val="2"/>
            <w:shd w:val="clear" w:color="F2F2F2" w:fill="FFFFFF"/>
            <w:vAlign w:val="center"/>
            <w:hideMark/>
          </w:tcPr>
          <w:p w:rsidR="00A90193" w:rsidRPr="00BA1A05" w:rsidRDefault="00FC013E" w:rsidP="00FC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Число/доля ДОО, имеющих 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коллегиальн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управляющ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="00A90193"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 в организации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vMerge/>
            <w:shd w:val="clear" w:color="F2F2F2" w:fill="FFFFFF"/>
          </w:tcPr>
          <w:p w:rsidR="00A90193" w:rsidRPr="00BF0E14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F2F2F2" w:fill="FFFFFF"/>
            <w:noWrap/>
            <w:vAlign w:val="center"/>
          </w:tcPr>
          <w:p w:rsidR="00A90193" w:rsidRPr="00BA1A05" w:rsidRDefault="00FC013E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ДОО</w:t>
            </w:r>
          </w:p>
        </w:tc>
        <w:tc>
          <w:tcPr>
            <w:tcW w:w="1559" w:type="dxa"/>
            <w:shd w:val="clear" w:color="F2F2F2" w:fill="FFFFFF"/>
            <w:noWrap/>
            <w:vAlign w:val="center"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F2F2F2" w:fill="FFFFFF"/>
            <w:noWrap/>
            <w:vAlign w:val="center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60" w:type="dxa"/>
            <w:shd w:val="clear" w:color="F2F2F2" w:fill="FFFFFF"/>
            <w:noWrap/>
            <w:vAlign w:val="center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Андроповский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Апанасенковский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Арзгирский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</w:t>
            </w: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Благодарненский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Будённовский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Георгиевский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Грачёвский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Изобильненский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Ипатовский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Кочубеевский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Красногвардейский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Левокумский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Минераловодский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Нефтекумский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Новоалександровский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Новоселицкий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</w:t>
            </w: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Предгорный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Степновский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Труновский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Туркменский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Шпаковский МО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Лермонтов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</w:t>
            </w: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Пятигорск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  <w:vAlign w:val="bottom"/>
          </w:tcPr>
          <w:p w:rsidR="00A90193" w:rsidRPr="00BF0E14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</w:tr>
      <w:tr w:rsidR="00A90193" w:rsidRPr="00BF0E14" w:rsidTr="00B91241">
        <w:trPr>
          <w:trHeight w:val="20"/>
        </w:trPr>
        <w:tc>
          <w:tcPr>
            <w:tcW w:w="2835" w:type="dxa"/>
            <w:shd w:val="clear" w:color="auto" w:fill="auto"/>
          </w:tcPr>
          <w:p w:rsidR="00A90193" w:rsidRPr="00A90193" w:rsidRDefault="00A90193" w:rsidP="00B9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1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99,</w:t>
            </w:r>
            <w:r w:rsidRPr="00A901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90193" w:rsidRPr="00BA1A05" w:rsidRDefault="00A90193" w:rsidP="00B9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A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</w:tr>
    </w:tbl>
    <w:p w:rsidR="00A90193" w:rsidRDefault="00A90193" w:rsidP="00A90193">
      <w:pPr>
        <w:spacing w:after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780E92" w:rsidRDefault="00780E92" w:rsidP="00D84E96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обратить внимание на отсутствие информационной открытости в ДОО </w:t>
      </w:r>
      <w:r w:rsidR="00D84E96">
        <w:rPr>
          <w:rFonts w:ascii="Times New Roman" w:hAnsi="Times New Roman"/>
          <w:sz w:val="28"/>
          <w:szCs w:val="28"/>
        </w:rPr>
        <w:t xml:space="preserve">следующих муниципальных округах: </w:t>
      </w:r>
      <w:r w:rsidR="00D84E96" w:rsidRPr="00D84E96">
        <w:rPr>
          <w:rFonts w:ascii="Times New Roman" w:hAnsi="Times New Roman"/>
          <w:sz w:val="28"/>
          <w:szCs w:val="28"/>
        </w:rPr>
        <w:t>Ипатовский МО</w:t>
      </w:r>
      <w:r w:rsidR="00D84E96">
        <w:rPr>
          <w:rFonts w:ascii="Times New Roman" w:hAnsi="Times New Roman"/>
          <w:sz w:val="28"/>
          <w:szCs w:val="28"/>
        </w:rPr>
        <w:t xml:space="preserve">, </w:t>
      </w:r>
      <w:r w:rsidR="00D84E96" w:rsidRPr="00D84E96">
        <w:rPr>
          <w:rFonts w:ascii="Times New Roman" w:hAnsi="Times New Roman"/>
          <w:sz w:val="28"/>
          <w:szCs w:val="28"/>
        </w:rPr>
        <w:t>Кировский М</w:t>
      </w:r>
      <w:r w:rsidR="00D84E96">
        <w:rPr>
          <w:rFonts w:ascii="Times New Roman" w:hAnsi="Times New Roman"/>
          <w:sz w:val="28"/>
          <w:szCs w:val="28"/>
        </w:rPr>
        <w:t xml:space="preserve">О, </w:t>
      </w:r>
      <w:r w:rsidR="00D84E96" w:rsidRPr="00D84E96">
        <w:rPr>
          <w:rFonts w:ascii="Times New Roman" w:hAnsi="Times New Roman"/>
          <w:sz w:val="28"/>
          <w:szCs w:val="28"/>
        </w:rPr>
        <w:t>Новоалександровский МО</w:t>
      </w:r>
      <w:r w:rsidR="00D84E96">
        <w:rPr>
          <w:rFonts w:ascii="Times New Roman" w:hAnsi="Times New Roman"/>
          <w:sz w:val="28"/>
          <w:szCs w:val="28"/>
        </w:rPr>
        <w:t xml:space="preserve">, </w:t>
      </w:r>
      <w:r w:rsidR="00D84E96" w:rsidRPr="00D84E96">
        <w:rPr>
          <w:rFonts w:ascii="Times New Roman" w:hAnsi="Times New Roman"/>
          <w:sz w:val="28"/>
          <w:szCs w:val="28"/>
        </w:rPr>
        <w:t>Петровский МО, Туркменский МО.</w:t>
      </w:r>
    </w:p>
    <w:p w:rsidR="00D84E96" w:rsidRDefault="00D84E96" w:rsidP="00D84E96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управления 12 ДОО отсутствует коллегиальный управляющий орган (таблица 26).</w:t>
      </w:r>
    </w:p>
    <w:p w:rsidR="00780E92" w:rsidRDefault="00780E92" w:rsidP="00780E92">
      <w:pPr>
        <w:spacing w:after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EB3BD6" w:rsidRDefault="00EB3BD6" w:rsidP="00780E92">
      <w:pPr>
        <w:spacing w:after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EB3BD6" w:rsidRDefault="00EB3BD6" w:rsidP="00780E92">
      <w:pPr>
        <w:spacing w:after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EB3BD6" w:rsidRDefault="00EB3BD6" w:rsidP="00780E92">
      <w:pPr>
        <w:spacing w:after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EB3BD6" w:rsidRDefault="00EB3BD6" w:rsidP="00780E92">
      <w:pPr>
        <w:spacing w:after="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EB3BD6" w:rsidRPr="00EB3BD6" w:rsidRDefault="00EB3BD6" w:rsidP="00EB3BD6">
      <w:pPr>
        <w:shd w:val="clear" w:color="auto" w:fill="FFFFFF" w:themeFill="background1"/>
        <w:spacing w:after="0" w:line="259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3BD6">
        <w:rPr>
          <w:rFonts w:ascii="Times New Roman" w:hAnsi="Times New Roman"/>
          <w:b/>
          <w:sz w:val="28"/>
          <w:szCs w:val="28"/>
        </w:rPr>
        <w:lastRenderedPageBreak/>
        <w:t>Выводы и предложения.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Комплексном мониторинге системы образования Ставропольского края, который был проведен в период с 30 января по 16 февраля 2024 г., приняли участие 832 дошкольные образовательные организации, из них муниципальных дошкольных образовательных организаций – 818, государственных ДОО – 14. </w:t>
      </w:r>
    </w:p>
    <w:p w:rsid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организационно - правовому статусу ДОО разделены на казённые – каждое второе (437 ДОО, 53,4%), бюджетные </w:t>
      </w:r>
      <w:r w:rsidR="00EF1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379 ДОО (46,3%), автономные - две ДОО.</w:t>
      </w:r>
    </w:p>
    <w:p w:rsidR="00206B8F" w:rsidRPr="00206B8F" w:rsidRDefault="00206B8F" w:rsidP="00206B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B8F">
        <w:rPr>
          <w:rFonts w:ascii="Times New Roman" w:eastAsia="Times New Roman" w:hAnsi="Times New Roman" w:cs="Times New Roman"/>
          <w:color w:val="000000"/>
          <w:sz w:val="28"/>
          <w:szCs w:val="28"/>
        </w:rPr>
        <w:t>Из 832 дошкольных образовательных учреждений: 385 (46,3%) располагаются в городских поселениях и 447 (53,7%) - в сельской местности.</w:t>
      </w:r>
    </w:p>
    <w:p w:rsidR="00206B8F" w:rsidRPr="00EB3BD6" w:rsidRDefault="00206B8F" w:rsidP="00206B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руководителей 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дошкольных организаций численность обучающихся на 01.01.2024 года составляет 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117830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 И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з них большинство (80,5%) в возрасте от 3 до 7 лет. Детей с ОВЗ – 7762, что составляет 6,6%, детей-инвалидов – 1056 (0,9%).</w:t>
      </w:r>
    </w:p>
    <w:p w:rsidR="00EB3BD6" w:rsidRPr="00EB3BD6" w:rsidRDefault="00610DA1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дошкольных организациях Ставропольского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насчитывается 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23860 </w:t>
      </w:r>
      <w:r w:rsidRPr="00610DA1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сотрудников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42% 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9942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большинство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которых составляют 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(76,4%). Среднее число воспитателей на группу составляет 1,4.</w:t>
      </w:r>
    </w:p>
    <w:p w:rsidR="00EB3BD6" w:rsidRPr="00EB3BD6" w:rsidRDefault="00EB3BD6" w:rsidP="00EB3BD6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анализа данных руководителей ДОО по вопросам </w:t>
      </w:r>
      <w:r w:rsidRPr="00460D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обеспечения безопасных, соответствующих современным требованиям условий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, было выявлено следующее.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 осуществляется в 977 зданиях, из них в каждом третьем здании (387 зданий, 39,6%) требуется капитальный ремонт. В этих зданиях обучается 38,1%, т.е. каждый третий ребенок. В аварийном состоянии находится 10 зданий ДОО. Число воспитанников на одн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 воспитателя составляет 15,5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компонентов соответствия условий современным требованиям является 100% обеспечение безопасности муниципальных дошкольных образовательных организаций (данные опроса руководителей ДОО на 01.01.2024 г.): ограждение территории ДОО – 100%; пропускной режим на территорию - 99,51%; пропускной режим на входе в здание - 98,78%; ночное освещение территории ДОО - 98,17%; наличие тревожной кнопки - 99,88%; наличие системы видеонаблюдения - 91,45%.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внимание следует обратить на то, что автоматическая пожарная сигнализация имеется в 99,5% ДОО от общего их количества, и даже планы эвакуации не в каждом здании (99,5%). 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ежегодной проверке органами противопожарного надзора в текущем учебном году были сделаны замечания 31 дошкольной образовательной организации (15,7%). 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Руководителям органов управления образования муниципальных и городских округов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рекомендуем обеспечить оценку деятельности руководителей муниципальных дошкольных образовательных организаций по следующим вопросам: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обеспечение соблюдения требований безопасности в муниципальных дошкольных образовательных организациях;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единого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460D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Содержание и организация образовательного процесса в дошкольных образовательных организациях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регламентируется основной образовательной программой дошкольного образования, разработанной на основе ФОП ДО, которая определяет единые для ДОО региона требования по объему, содержанию дошкольного образования и планируемым результатам освоения образовательной программы. 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балл по краю по результатам самооценки образовательных программ дошкольного образования руководителями ДОО: целевой раздел – 4,52 балла;</w:t>
      </w:r>
      <w:r w:rsidRPr="00EB3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содержательный раздел, обязательная часть – 4,36 балла. Самооценка Программ воспитания колеблется от 3,1до до 5 баллов.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учитывается направленность групп, которая соотносится с содержанием образования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. Так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группах общеразвивающей направ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ленности для большинства детей (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90,6% от общего числа воспитанников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реализация общеразвивающей образовательной программы дошкольного образования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группах компенсирующей направленности 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5,4% воспитанников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реализация адаптированной образовательной программы дошкольного образования для детей с ОВЗ; в группах комбинированной направленности для 3,3% воспитанников осуществляется совместное образование здоровых детей и детей с ОВЗ.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обратить внимание на численность детей в группе в ДОО Шпаковского МО (32 ребенка), в городах Ставрополь (30 детей) и Ессентуки (27 детей).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Руководителям органов управления образования муниципальных и городских округов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рекомендуем обеспечить оценку: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объективности результатов самооценки основной программы дошкольного образования руководителями ДОО, учитывая, что на базовом уровне (</w:t>
      </w:r>
      <w:r w:rsidRPr="00EB3B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балла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EB3B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обеспечивается полное выполнение требований ФГОС ДО и ФОП ДОО и других нормативно-правовых актов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, регулирующих деятельность дошкольного образовательного учреждения;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выполнения требований Сан ПИН по вопросам комплектования групп.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 основании анализа данных мониторинга по оценке </w:t>
      </w:r>
      <w:r w:rsidRPr="00460D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материально-технического оснащения образовательной среды ДОО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развивающей предметно-пространственной среды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отметить:</w:t>
      </w:r>
    </w:p>
    <w:p w:rsidR="00EB3BD6" w:rsidRPr="00EB3BD6" w:rsidRDefault="009147DB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Н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аличие </w:t>
      </w:r>
      <w:r w:rsidR="00EB3BD6" w:rsidRPr="009147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зонирования пространства групповых комнат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 за счет создания практически в каждой групповой комнате следующих центров:</w:t>
      </w:r>
      <w:r w:rsidR="00EB3BD6" w:rsidRPr="00EB3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двигательной активности 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96,7%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центр безопасности </w:t>
      </w:r>
      <w:r w:rsidR="00460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95,8%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центр игры для сюжетно-ролевых игр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97,1%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центр конструирования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96,4%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центр логики и математики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93,6%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центр экспериментирования, наблюдения и 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93,3%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центр познания и коммуникации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95,4%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книжный уголок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97%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; 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театрализации/ музицирования 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95,2%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центр творчества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95,6%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B3BD6" w:rsidRPr="00EB3BD6" w:rsidRDefault="009147DB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Д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оступ к сети интернет имеют 812 муниципальных ДОО, что составляет 99,3%, локальную сеть имеют 521 (59,1%) ДОО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47DB" w:rsidRDefault="009147DB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Следует обратить внимание на следующие факты:</w:t>
      </w:r>
    </w:p>
    <w:p w:rsidR="00EB3BD6" w:rsidRPr="00EB3BD6" w:rsidRDefault="009147DB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 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помещений, обеспечивающих предметно-пространственную среду в ДОО доступную всем воспитанникам группы вне группового помещения, так нет спортивного зала в 135 ДОО (16,5%),</w:t>
      </w:r>
      <w:r w:rsidR="00EB3BD6" w:rsidRPr="00EB3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BD6"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нет музыкального зала в 113 ДОО (13,8%)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только в каждом пятом муниципалитете (6 МО, 18,2%) групповых площадок из расчета на каждую группу, в 15 муниципальных образованиях (45,5%) число групповых площадок превышает число групп, а в 12 МО (36,3%) количество групп превышает количество групповых площадок (99 групп не имеют индивидуальных групповых площадок).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Руководителям органов управления образованием муниципальных/городских образований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рекомендуем обеспечить следующее: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проверку объективности данных, представленных руководителями ДОО по показателям материально-технического оснащения;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 соответствия развивающей предметно-пространственной среды групповых/игровых комнат требованиям ФГОС ДО и ФОП ДО </w:t>
      </w:r>
      <w:r w:rsidR="00914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принятия </w:t>
      </w:r>
      <w:r w:rsidR="00914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обоснованных </w:t>
      </w: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управленческих решений</w:t>
      </w:r>
      <w:r w:rsidR="009147D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эффективности использования собственной территории дошкольной организации и соответствия групповых площадок требованиям Сан ПИН.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147DB">
        <w:rPr>
          <w:rFonts w:ascii="Times New Roman" w:eastAsia="Times New Roman" w:hAnsi="Times New Roman" w:cs="Times New Roman"/>
          <w:b/>
          <w:i/>
          <w:sz w:val="28"/>
          <w:szCs w:val="28"/>
        </w:rPr>
        <w:t>Кадровое обеспечение ДОО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>: общее количество педагогических работника составляет 9942 человек, из них: воспитателей 76,42%, музыкальных работников 6,97%, инструкторов по физической культуре 2,98%, педагогов-психологов 2,79%, социальных педагогов 0,36%, учителей –логопедов/дефектологов 6,49%, педагогов дополнительного образования 0,2%, старших воспитателей 3,59%.</w:t>
      </w:r>
    </w:p>
    <w:p w:rsidR="00EB3BD6" w:rsidRPr="00EB3BD6" w:rsidRDefault="00EB3BD6" w:rsidP="00EB3BD6">
      <w:pPr>
        <w:widowControl w:val="0"/>
        <w:autoSpaceDE w:val="0"/>
        <w:autoSpaceDN w:val="0"/>
        <w:spacing w:after="0" w:line="240" w:lineRule="auto"/>
        <w:ind w:left="-142" w:right="2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педагогических работников, имеющих высшее и среднее педагогическое образование составило 85,2%, неоконченное высшее образование в системе дошкольного образования имеют 1,2%.</w:t>
      </w:r>
    </w:p>
    <w:p w:rsidR="00EB3BD6" w:rsidRPr="00EB3BD6" w:rsidRDefault="00EB3BD6" w:rsidP="00EB3BD6">
      <w:pPr>
        <w:widowControl w:val="0"/>
        <w:autoSpaceDE w:val="0"/>
        <w:autoSpaceDN w:val="0"/>
        <w:spacing w:after="0" w:line="240" w:lineRule="auto"/>
        <w:ind w:left="-142" w:right="2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данным мониторинга выявлено, что в 10 дошкольных образовательных организациях (Андроповск</w:t>
      </w:r>
      <w:r w:rsidR="00C35AB6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="009147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</w:t>
      </w: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, Арзгирск</w:t>
      </w:r>
      <w:r w:rsidR="00C35AB6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="009147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</w:t>
      </w: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, Благодарненск</w:t>
      </w:r>
      <w:r w:rsidR="00C35AB6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="009147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</w:t>
      </w: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, Изобильненск</w:t>
      </w:r>
      <w:r w:rsidR="00C35AB6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="009147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</w:t>
      </w: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, Степновск</w:t>
      </w:r>
      <w:r w:rsidR="00C35AB6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="009147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</w:t>
      </w: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, Туркменск</w:t>
      </w:r>
      <w:r w:rsidR="00C35AB6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="009147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</w:t>
      </w: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г. Невинномысск) отсутствует у руководителя ДОО требуемое профессиональное образование.</w:t>
      </w:r>
    </w:p>
    <w:p w:rsidR="00EB3BD6" w:rsidRPr="00EB3BD6" w:rsidRDefault="00EB3BD6" w:rsidP="00EB3BD6">
      <w:pPr>
        <w:widowControl w:val="0"/>
        <w:autoSpaceDE w:val="0"/>
        <w:autoSpaceDN w:val="0"/>
        <w:spacing w:after="0" w:line="240" w:lineRule="auto"/>
        <w:ind w:right="2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BD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Показатель «доля педагогических работников дошкольных образовательных организаций, имеющих высшее дошкольное педагогическое образование», дифференцирован и изменяется от 66% в городе Невинномысске до 27,7% в Ипатовском МО.</w:t>
      </w:r>
    </w:p>
    <w:p w:rsidR="00EB3BD6" w:rsidRPr="00915A0E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Руководителям органов управления образованием администраций муниципальных и городских округов </w:t>
      </w:r>
      <w:r w:rsidRPr="00915A0E">
        <w:rPr>
          <w:rFonts w:ascii="Times New Roman" w:eastAsia="Times New Roman" w:hAnsi="Times New Roman" w:cs="Times New Roman"/>
          <w:sz w:val="28"/>
          <w:szCs w:val="28"/>
        </w:rPr>
        <w:t xml:space="preserve">рекомендуем обеспечить следующее: 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5A0E" w:rsidRPr="00915A0E">
        <w:rPr>
          <w:rFonts w:ascii="Times New Roman" w:eastAsia="Times New Roman" w:hAnsi="Times New Roman" w:cs="Times New Roman"/>
          <w:sz w:val="28"/>
          <w:szCs w:val="28"/>
        </w:rPr>
        <w:t>разработ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915A0E" w:rsidRPr="00915A0E">
        <w:rPr>
          <w:rFonts w:ascii="Times New Roman" w:eastAsia="Times New Roman" w:hAnsi="Times New Roman" w:cs="Times New Roman"/>
          <w:sz w:val="28"/>
          <w:szCs w:val="28"/>
        </w:rPr>
        <w:t xml:space="preserve"> и реализ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ацию</w:t>
      </w:r>
      <w:r w:rsidR="00915A0E" w:rsidRPr="00915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 xml:space="preserve">дорожной карты </w:t>
      </w:r>
      <w:r w:rsidR="00915A0E" w:rsidRPr="00915A0E">
        <w:rPr>
          <w:rFonts w:ascii="Times New Roman" w:eastAsia="Times New Roman" w:hAnsi="Times New Roman" w:cs="Times New Roman"/>
          <w:sz w:val="28"/>
          <w:szCs w:val="28"/>
        </w:rPr>
        <w:t>по совершенствованию муниципальной кадровой политики в сфере дошкольного образования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 xml:space="preserve">, обеспечивающую 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>своевременность получения дополнительного профессионального образования педагогами и руководителями ДОО;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>- прове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дение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 причин низкой укомплектованности ДОО </w:t>
      </w:r>
      <w:r w:rsidR="00C35AB6">
        <w:rPr>
          <w:rFonts w:ascii="Times New Roman" w:eastAsia="Times New Roman" w:hAnsi="Times New Roman" w:cs="Times New Roman"/>
          <w:sz w:val="28"/>
          <w:szCs w:val="28"/>
        </w:rPr>
        <w:t xml:space="preserve">следующими 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>педагогическими кадрами</w:t>
      </w:r>
      <w:r w:rsidR="00C35A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>учитель-логопед, педаго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г-психолог, социальный педагог.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b/>
          <w:sz w:val="28"/>
          <w:szCs w:val="28"/>
        </w:rPr>
        <w:t>Руководителям муниципальных методических служб: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>- обеспечить методическое сопровождение процессов оценки качества дошкольного образования на муниципальном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 xml:space="preserve">институциональном 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>уровн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Концепцией мониторинга качества дошкольного образования Российской Федерации и программой мониторинга качества дошкольного образования в Ставропольском крае;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- определить лучшие ДОО муниципалитета 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 xml:space="preserve">и обобщить опыт 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по вопросам 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 xml:space="preserve">внедрения ФГОС ДО, ФОП ДО 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>для включения в региональный банк лучших практик.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b/>
          <w:sz w:val="28"/>
          <w:szCs w:val="28"/>
        </w:rPr>
        <w:t>Руководителям дошкольных образовательных организаций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>- обеспечить разработку образовательной программы дошкольного образования в соответствии с требованиями федеральной образовательной программы дошкольного образования. При наличии в ДОО детей с ограниченными возможностями здоровья, обеспечить разработку адаптированной образовательной программы дошкольного образования обучающихся с ограниченными возможностями здоровья в соответствии с требованиями федеральной адаптированной образовательной программы дошкольного образования обучающихся с ограниченными возможностями здоровья;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- проводить методические мероприятия, направленные на непрерывное профессиональное развитие (семинары, практикумы, мастер-классы и др.) педагогов ДОО, в том числе, 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 вопроса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A0E">
        <w:rPr>
          <w:rFonts w:ascii="Times New Roman" w:eastAsia="Times New Roman" w:hAnsi="Times New Roman" w:cs="Times New Roman"/>
          <w:sz w:val="28"/>
          <w:szCs w:val="28"/>
        </w:rPr>
        <w:t xml:space="preserve">повышения </w:t>
      </w:r>
      <w:r w:rsidRPr="00EB3BD6">
        <w:rPr>
          <w:rFonts w:ascii="Times New Roman" w:eastAsia="Times New Roman" w:hAnsi="Times New Roman" w:cs="Times New Roman"/>
          <w:sz w:val="28"/>
          <w:szCs w:val="28"/>
        </w:rPr>
        <w:t>качества дошкольного образования;</w:t>
      </w:r>
    </w:p>
    <w:p w:rsidR="00EB3BD6" w:rsidRPr="00EB3BD6" w:rsidRDefault="00EB3BD6" w:rsidP="00EB3B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6">
        <w:rPr>
          <w:rFonts w:ascii="Times New Roman" w:eastAsia="Times New Roman" w:hAnsi="Times New Roman" w:cs="Times New Roman"/>
          <w:sz w:val="28"/>
          <w:szCs w:val="28"/>
        </w:rPr>
        <w:t xml:space="preserve"> - предусмотреть создание условий для привлечения узкоспециализированных педагогических работников (учителя-логопеды, социальные педагоги, педагоги-психологи) в целях обеспечения психолого-педагогического сопровождения детей.</w:t>
      </w:r>
    </w:p>
    <w:p w:rsidR="00BD657D" w:rsidRDefault="00BD657D" w:rsidP="00EB3BD6">
      <w:pPr>
        <w:shd w:val="clear" w:color="auto" w:fill="FFFFFF" w:themeFill="background1"/>
        <w:spacing w:after="0" w:line="259" w:lineRule="auto"/>
        <w:ind w:firstLine="709"/>
        <w:jc w:val="center"/>
        <w:rPr>
          <w:b/>
          <w:sz w:val="28"/>
          <w:szCs w:val="28"/>
        </w:rPr>
      </w:pPr>
    </w:p>
    <w:sectPr w:rsidR="00BD657D" w:rsidSect="00EB3BD6">
      <w:pgSz w:w="11906" w:h="16838" w:code="9"/>
      <w:pgMar w:top="1134" w:right="707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21" w:rsidRDefault="001D4E21" w:rsidP="00F42E0C">
      <w:pPr>
        <w:spacing w:after="0" w:line="240" w:lineRule="auto"/>
      </w:pPr>
      <w:r>
        <w:separator/>
      </w:r>
    </w:p>
  </w:endnote>
  <w:endnote w:type="continuationSeparator" w:id="0">
    <w:p w:rsidR="001D4E21" w:rsidRDefault="001D4E21" w:rsidP="00F4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671273"/>
      <w:docPartObj>
        <w:docPartGallery w:val="Page Numbers (Bottom of Page)"/>
        <w:docPartUnique/>
      </w:docPartObj>
    </w:sdtPr>
    <w:sdtEndPr/>
    <w:sdtContent>
      <w:p w:rsidR="00610DA1" w:rsidRDefault="00610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0AB">
          <w:rPr>
            <w:noProof/>
          </w:rPr>
          <w:t>49</w:t>
        </w:r>
        <w:r>
          <w:fldChar w:fldCharType="end"/>
        </w:r>
      </w:p>
    </w:sdtContent>
  </w:sdt>
  <w:p w:rsidR="00610DA1" w:rsidRDefault="00610D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21" w:rsidRDefault="001D4E21" w:rsidP="00F42E0C">
      <w:pPr>
        <w:spacing w:after="0" w:line="240" w:lineRule="auto"/>
      </w:pPr>
      <w:r>
        <w:separator/>
      </w:r>
    </w:p>
  </w:footnote>
  <w:footnote w:type="continuationSeparator" w:id="0">
    <w:p w:rsidR="001D4E21" w:rsidRDefault="001D4E21" w:rsidP="00F42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5D4"/>
    <w:multiLevelType w:val="hybridMultilevel"/>
    <w:tmpl w:val="9C9CA628"/>
    <w:lvl w:ilvl="0" w:tplc="8040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6D34"/>
    <w:multiLevelType w:val="hybridMultilevel"/>
    <w:tmpl w:val="66B4979A"/>
    <w:lvl w:ilvl="0" w:tplc="8040A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9F5EDD"/>
    <w:multiLevelType w:val="hybridMultilevel"/>
    <w:tmpl w:val="258CB642"/>
    <w:lvl w:ilvl="0" w:tplc="A18C15DE">
      <w:numFmt w:val="bullet"/>
      <w:lvlText w:val="-"/>
      <w:lvlJc w:val="left"/>
      <w:pPr>
        <w:ind w:left="1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24BE06">
      <w:numFmt w:val="bullet"/>
      <w:lvlText w:val="•"/>
      <w:lvlJc w:val="left"/>
      <w:pPr>
        <w:ind w:left="1992" w:hanging="164"/>
      </w:pPr>
      <w:rPr>
        <w:rFonts w:hint="default"/>
        <w:lang w:val="ru-RU" w:eastAsia="en-US" w:bidi="ar-SA"/>
      </w:rPr>
    </w:lvl>
    <w:lvl w:ilvl="2" w:tplc="80522DD0">
      <w:numFmt w:val="bullet"/>
      <w:lvlText w:val="•"/>
      <w:lvlJc w:val="left"/>
      <w:pPr>
        <w:ind w:left="2865" w:hanging="164"/>
      </w:pPr>
      <w:rPr>
        <w:rFonts w:hint="default"/>
        <w:lang w:val="ru-RU" w:eastAsia="en-US" w:bidi="ar-SA"/>
      </w:rPr>
    </w:lvl>
    <w:lvl w:ilvl="3" w:tplc="12D27054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4" w:tplc="E40C429A">
      <w:numFmt w:val="bullet"/>
      <w:lvlText w:val="•"/>
      <w:lvlJc w:val="left"/>
      <w:pPr>
        <w:ind w:left="4610" w:hanging="164"/>
      </w:pPr>
      <w:rPr>
        <w:rFonts w:hint="default"/>
        <w:lang w:val="ru-RU" w:eastAsia="en-US" w:bidi="ar-SA"/>
      </w:rPr>
    </w:lvl>
    <w:lvl w:ilvl="5" w:tplc="7250045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95D232AC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4DB6AEAE">
      <w:numFmt w:val="bullet"/>
      <w:lvlText w:val="•"/>
      <w:lvlJc w:val="left"/>
      <w:pPr>
        <w:ind w:left="7228" w:hanging="164"/>
      </w:pPr>
      <w:rPr>
        <w:rFonts w:hint="default"/>
        <w:lang w:val="ru-RU" w:eastAsia="en-US" w:bidi="ar-SA"/>
      </w:rPr>
    </w:lvl>
    <w:lvl w:ilvl="8" w:tplc="D8585DC2">
      <w:numFmt w:val="bullet"/>
      <w:lvlText w:val="•"/>
      <w:lvlJc w:val="left"/>
      <w:pPr>
        <w:ind w:left="810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08F5EA0"/>
    <w:multiLevelType w:val="multilevel"/>
    <w:tmpl w:val="11F660FA"/>
    <w:lvl w:ilvl="0">
      <w:start w:val="3"/>
      <w:numFmt w:val="decimal"/>
      <w:lvlText w:val="%1"/>
      <w:lvlJc w:val="left"/>
      <w:pPr>
        <w:ind w:left="2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49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3567056"/>
    <w:multiLevelType w:val="multilevel"/>
    <w:tmpl w:val="2D987F2A"/>
    <w:lvl w:ilvl="0">
      <w:start w:val="3"/>
      <w:numFmt w:val="decimal"/>
      <w:lvlText w:val="%1"/>
      <w:lvlJc w:val="left"/>
      <w:pPr>
        <w:ind w:left="2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493"/>
      </w:pPr>
      <w:rPr>
        <w:rFonts w:ascii="Times New Roman" w:eastAsia="Times New Roman" w:hAnsi="Times New Roman" w:cs="Times New Roman" w:hint="default"/>
        <w:b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1668598A"/>
    <w:multiLevelType w:val="multilevel"/>
    <w:tmpl w:val="75E08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AE4B60"/>
    <w:multiLevelType w:val="multilevel"/>
    <w:tmpl w:val="C82AA8FA"/>
    <w:lvl w:ilvl="0">
      <w:start w:val="1"/>
      <w:numFmt w:val="decimal"/>
      <w:lvlText w:val="%1"/>
      <w:lvlJc w:val="left"/>
      <w:pPr>
        <w:ind w:left="167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30"/>
    <w:multiLevelType w:val="hybridMultilevel"/>
    <w:tmpl w:val="586228E4"/>
    <w:lvl w:ilvl="0" w:tplc="8040A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996D8B"/>
    <w:multiLevelType w:val="multilevel"/>
    <w:tmpl w:val="1FE642F6"/>
    <w:lvl w:ilvl="0">
      <w:start w:val="2"/>
      <w:numFmt w:val="decimal"/>
      <w:lvlText w:val="%1"/>
      <w:lvlJc w:val="left"/>
      <w:pPr>
        <w:ind w:left="24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5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559"/>
      </w:pPr>
      <w:rPr>
        <w:rFonts w:hint="default"/>
        <w:lang w:val="ru-RU" w:eastAsia="en-US" w:bidi="ar-SA"/>
      </w:rPr>
    </w:lvl>
  </w:abstractNum>
  <w:abstractNum w:abstractNumId="9" w15:restartNumberingAfterBreak="0">
    <w:nsid w:val="24C01F67"/>
    <w:multiLevelType w:val="hybridMultilevel"/>
    <w:tmpl w:val="3104BE46"/>
    <w:lvl w:ilvl="0" w:tplc="21728BF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42CF8"/>
    <w:multiLevelType w:val="hybridMultilevel"/>
    <w:tmpl w:val="15EE8C10"/>
    <w:lvl w:ilvl="0" w:tplc="B602F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F368E1"/>
    <w:multiLevelType w:val="hybridMultilevel"/>
    <w:tmpl w:val="A946738C"/>
    <w:lvl w:ilvl="0" w:tplc="8040AC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376961"/>
    <w:multiLevelType w:val="hybridMultilevel"/>
    <w:tmpl w:val="6E4CFBF0"/>
    <w:lvl w:ilvl="0" w:tplc="AAFC3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D11A3A"/>
    <w:multiLevelType w:val="hybridMultilevel"/>
    <w:tmpl w:val="CDFE2E3C"/>
    <w:lvl w:ilvl="0" w:tplc="8040AC5E">
      <w:start w:val="1"/>
      <w:numFmt w:val="bullet"/>
      <w:lvlText w:val=""/>
      <w:lvlJc w:val="left"/>
      <w:pPr>
        <w:ind w:left="1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4" w15:restartNumberingAfterBreak="0">
    <w:nsid w:val="3C9D1724"/>
    <w:multiLevelType w:val="hybridMultilevel"/>
    <w:tmpl w:val="CD221EB6"/>
    <w:lvl w:ilvl="0" w:tplc="8040A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46A3C"/>
    <w:multiLevelType w:val="hybridMultilevel"/>
    <w:tmpl w:val="B672A1E6"/>
    <w:lvl w:ilvl="0" w:tplc="8040A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B77F9D"/>
    <w:multiLevelType w:val="multilevel"/>
    <w:tmpl w:val="1FE642F6"/>
    <w:lvl w:ilvl="0">
      <w:start w:val="2"/>
      <w:numFmt w:val="decimal"/>
      <w:lvlText w:val="%1"/>
      <w:lvlJc w:val="left"/>
      <w:pPr>
        <w:ind w:left="24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5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559"/>
      </w:pPr>
      <w:rPr>
        <w:rFonts w:hint="default"/>
        <w:lang w:val="ru-RU" w:eastAsia="en-US" w:bidi="ar-SA"/>
      </w:rPr>
    </w:lvl>
  </w:abstractNum>
  <w:abstractNum w:abstractNumId="17" w15:restartNumberingAfterBreak="0">
    <w:nsid w:val="477347EA"/>
    <w:multiLevelType w:val="hybridMultilevel"/>
    <w:tmpl w:val="3D2AF77A"/>
    <w:lvl w:ilvl="0" w:tplc="7CF2F4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E97C3D"/>
    <w:multiLevelType w:val="hybridMultilevel"/>
    <w:tmpl w:val="0C92A534"/>
    <w:lvl w:ilvl="0" w:tplc="8040A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B44C33"/>
    <w:multiLevelType w:val="hybridMultilevel"/>
    <w:tmpl w:val="2AA0B1B2"/>
    <w:lvl w:ilvl="0" w:tplc="8040A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F318A9"/>
    <w:multiLevelType w:val="hybridMultilevel"/>
    <w:tmpl w:val="812E69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154D82"/>
    <w:multiLevelType w:val="multilevel"/>
    <w:tmpl w:val="1FE642F6"/>
    <w:lvl w:ilvl="0">
      <w:start w:val="2"/>
      <w:numFmt w:val="decimal"/>
      <w:lvlText w:val="%1"/>
      <w:lvlJc w:val="left"/>
      <w:pPr>
        <w:ind w:left="24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5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559"/>
      </w:pPr>
      <w:rPr>
        <w:rFonts w:hint="default"/>
        <w:lang w:val="ru-RU" w:eastAsia="en-US" w:bidi="ar-SA"/>
      </w:rPr>
    </w:lvl>
  </w:abstractNum>
  <w:abstractNum w:abstractNumId="22" w15:restartNumberingAfterBreak="0">
    <w:nsid w:val="70C330F4"/>
    <w:multiLevelType w:val="hybridMultilevel"/>
    <w:tmpl w:val="88C8F2D0"/>
    <w:lvl w:ilvl="0" w:tplc="B6D0ECF2">
      <w:start w:val="1"/>
      <w:numFmt w:val="decimal"/>
      <w:lvlText w:val="%1."/>
      <w:lvlJc w:val="left"/>
      <w:pPr>
        <w:ind w:left="242" w:hanging="45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6288DDC">
      <w:numFmt w:val="bullet"/>
      <w:lvlText w:val="•"/>
      <w:lvlJc w:val="left"/>
      <w:pPr>
        <w:ind w:left="2100" w:hanging="452"/>
      </w:pPr>
      <w:rPr>
        <w:rFonts w:hint="default"/>
        <w:lang w:val="ru-RU" w:eastAsia="en-US" w:bidi="ar-SA"/>
      </w:rPr>
    </w:lvl>
    <w:lvl w:ilvl="2" w:tplc="D72EC034">
      <w:numFmt w:val="bullet"/>
      <w:lvlText w:val="•"/>
      <w:lvlJc w:val="left"/>
      <w:pPr>
        <w:ind w:left="2934" w:hanging="452"/>
      </w:pPr>
      <w:rPr>
        <w:rFonts w:hint="default"/>
        <w:lang w:val="ru-RU" w:eastAsia="en-US" w:bidi="ar-SA"/>
      </w:rPr>
    </w:lvl>
    <w:lvl w:ilvl="3" w:tplc="4628F5FA">
      <w:numFmt w:val="bullet"/>
      <w:lvlText w:val="•"/>
      <w:lvlJc w:val="left"/>
      <w:pPr>
        <w:ind w:left="3768" w:hanging="452"/>
      </w:pPr>
      <w:rPr>
        <w:rFonts w:hint="default"/>
        <w:lang w:val="ru-RU" w:eastAsia="en-US" w:bidi="ar-SA"/>
      </w:rPr>
    </w:lvl>
    <w:lvl w:ilvl="4" w:tplc="192855B6">
      <w:numFmt w:val="bullet"/>
      <w:lvlText w:val="•"/>
      <w:lvlJc w:val="left"/>
      <w:pPr>
        <w:ind w:left="4602" w:hanging="452"/>
      </w:pPr>
      <w:rPr>
        <w:rFonts w:hint="default"/>
        <w:lang w:val="ru-RU" w:eastAsia="en-US" w:bidi="ar-SA"/>
      </w:rPr>
    </w:lvl>
    <w:lvl w:ilvl="5" w:tplc="C338DF1A">
      <w:numFmt w:val="bullet"/>
      <w:lvlText w:val="•"/>
      <w:lvlJc w:val="left"/>
      <w:pPr>
        <w:ind w:left="5436" w:hanging="452"/>
      </w:pPr>
      <w:rPr>
        <w:rFonts w:hint="default"/>
        <w:lang w:val="ru-RU" w:eastAsia="en-US" w:bidi="ar-SA"/>
      </w:rPr>
    </w:lvl>
    <w:lvl w:ilvl="6" w:tplc="9F22567E">
      <w:numFmt w:val="bullet"/>
      <w:lvlText w:val="•"/>
      <w:lvlJc w:val="left"/>
      <w:pPr>
        <w:ind w:left="6270" w:hanging="452"/>
      </w:pPr>
      <w:rPr>
        <w:rFonts w:hint="default"/>
        <w:lang w:val="ru-RU" w:eastAsia="en-US" w:bidi="ar-SA"/>
      </w:rPr>
    </w:lvl>
    <w:lvl w:ilvl="7" w:tplc="918C0FD0">
      <w:numFmt w:val="bullet"/>
      <w:lvlText w:val="•"/>
      <w:lvlJc w:val="left"/>
      <w:pPr>
        <w:ind w:left="7104" w:hanging="452"/>
      </w:pPr>
      <w:rPr>
        <w:rFonts w:hint="default"/>
        <w:lang w:val="ru-RU" w:eastAsia="en-US" w:bidi="ar-SA"/>
      </w:rPr>
    </w:lvl>
    <w:lvl w:ilvl="8" w:tplc="1EA26C5E">
      <w:numFmt w:val="bullet"/>
      <w:lvlText w:val="•"/>
      <w:lvlJc w:val="left"/>
      <w:pPr>
        <w:ind w:left="7938" w:hanging="452"/>
      </w:pPr>
      <w:rPr>
        <w:rFonts w:hint="default"/>
        <w:lang w:val="ru-RU" w:eastAsia="en-US" w:bidi="ar-SA"/>
      </w:rPr>
    </w:lvl>
  </w:abstractNum>
  <w:abstractNum w:abstractNumId="23" w15:restartNumberingAfterBreak="0">
    <w:nsid w:val="73DB630D"/>
    <w:multiLevelType w:val="hybridMultilevel"/>
    <w:tmpl w:val="5E6A8A9E"/>
    <w:lvl w:ilvl="0" w:tplc="721E4BF4">
      <w:numFmt w:val="bullet"/>
      <w:lvlText w:val=""/>
      <w:lvlJc w:val="left"/>
      <w:pPr>
        <w:ind w:left="2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14FC9E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2" w:tplc="E5267E3A">
      <w:numFmt w:val="bullet"/>
      <w:lvlText w:val="•"/>
      <w:lvlJc w:val="left"/>
      <w:pPr>
        <w:ind w:left="2161" w:hanging="708"/>
      </w:pPr>
      <w:rPr>
        <w:rFonts w:hint="default"/>
        <w:lang w:val="ru-RU" w:eastAsia="en-US" w:bidi="ar-SA"/>
      </w:rPr>
    </w:lvl>
    <w:lvl w:ilvl="3" w:tplc="EC1A4BB6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 w:tplc="D6A28B4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AF3AD8DA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E252FF02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7" w:tplc="8DE40A4E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 w:tplc="8E62EFB8">
      <w:numFmt w:val="bullet"/>
      <w:lvlText w:val="•"/>
      <w:lvlJc w:val="left"/>
      <w:pPr>
        <w:ind w:left="7925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46058D8"/>
    <w:multiLevelType w:val="hybridMultilevel"/>
    <w:tmpl w:val="259632AE"/>
    <w:lvl w:ilvl="0" w:tplc="8040A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9F4EF6"/>
    <w:multiLevelType w:val="multilevel"/>
    <w:tmpl w:val="77127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89F5056"/>
    <w:multiLevelType w:val="hybridMultilevel"/>
    <w:tmpl w:val="54501AEC"/>
    <w:lvl w:ilvl="0" w:tplc="7CF2F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6"/>
  </w:num>
  <w:num w:numId="4">
    <w:abstractNumId w:val="24"/>
  </w:num>
  <w:num w:numId="5">
    <w:abstractNumId w:val="0"/>
  </w:num>
  <w:num w:numId="6">
    <w:abstractNumId w:val="17"/>
  </w:num>
  <w:num w:numId="7">
    <w:abstractNumId w:val="20"/>
  </w:num>
  <w:num w:numId="8">
    <w:abstractNumId w:val="9"/>
  </w:num>
  <w:num w:numId="9">
    <w:abstractNumId w:val="11"/>
  </w:num>
  <w:num w:numId="10">
    <w:abstractNumId w:val="1"/>
  </w:num>
  <w:num w:numId="11">
    <w:abstractNumId w:val="19"/>
  </w:num>
  <w:num w:numId="12">
    <w:abstractNumId w:val="5"/>
  </w:num>
  <w:num w:numId="13">
    <w:abstractNumId w:val="14"/>
  </w:num>
  <w:num w:numId="14">
    <w:abstractNumId w:val="7"/>
  </w:num>
  <w:num w:numId="15">
    <w:abstractNumId w:val="23"/>
  </w:num>
  <w:num w:numId="16">
    <w:abstractNumId w:val="6"/>
  </w:num>
  <w:num w:numId="17">
    <w:abstractNumId w:val="22"/>
  </w:num>
  <w:num w:numId="18">
    <w:abstractNumId w:val="8"/>
  </w:num>
  <w:num w:numId="19">
    <w:abstractNumId w:val="16"/>
  </w:num>
  <w:num w:numId="20">
    <w:abstractNumId w:val="2"/>
  </w:num>
  <w:num w:numId="21">
    <w:abstractNumId w:val="21"/>
  </w:num>
  <w:num w:numId="22">
    <w:abstractNumId w:val="4"/>
  </w:num>
  <w:num w:numId="23">
    <w:abstractNumId w:val="3"/>
  </w:num>
  <w:num w:numId="24">
    <w:abstractNumId w:val="13"/>
  </w:num>
  <w:num w:numId="25">
    <w:abstractNumId w:val="18"/>
  </w:num>
  <w:num w:numId="26">
    <w:abstractNumId w:val="12"/>
  </w:num>
  <w:num w:numId="2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08"/>
    <w:rsid w:val="00014B0E"/>
    <w:rsid w:val="000345D8"/>
    <w:rsid w:val="000449BE"/>
    <w:rsid w:val="00046B04"/>
    <w:rsid w:val="00052A6D"/>
    <w:rsid w:val="0005698F"/>
    <w:rsid w:val="00062D9B"/>
    <w:rsid w:val="0007418F"/>
    <w:rsid w:val="00090BF2"/>
    <w:rsid w:val="00094D5C"/>
    <w:rsid w:val="00095132"/>
    <w:rsid w:val="000956AE"/>
    <w:rsid w:val="000A53BA"/>
    <w:rsid w:val="000B1467"/>
    <w:rsid w:val="000C1563"/>
    <w:rsid w:val="000D6982"/>
    <w:rsid w:val="000D7042"/>
    <w:rsid w:val="000E17B8"/>
    <w:rsid w:val="000E3369"/>
    <w:rsid w:val="000E393F"/>
    <w:rsid w:val="000F4901"/>
    <w:rsid w:val="00105F25"/>
    <w:rsid w:val="00115658"/>
    <w:rsid w:val="00115906"/>
    <w:rsid w:val="00116EF6"/>
    <w:rsid w:val="001179C2"/>
    <w:rsid w:val="00123258"/>
    <w:rsid w:val="001242FB"/>
    <w:rsid w:val="001315DA"/>
    <w:rsid w:val="001363A0"/>
    <w:rsid w:val="001471B0"/>
    <w:rsid w:val="00153C92"/>
    <w:rsid w:val="00153FE9"/>
    <w:rsid w:val="00154A68"/>
    <w:rsid w:val="00154ADF"/>
    <w:rsid w:val="00160154"/>
    <w:rsid w:val="001668BD"/>
    <w:rsid w:val="001720F1"/>
    <w:rsid w:val="00172289"/>
    <w:rsid w:val="0017524D"/>
    <w:rsid w:val="001804B5"/>
    <w:rsid w:val="00180A35"/>
    <w:rsid w:val="00193A6E"/>
    <w:rsid w:val="001A0566"/>
    <w:rsid w:val="001A28A0"/>
    <w:rsid w:val="001B0F70"/>
    <w:rsid w:val="001B35BA"/>
    <w:rsid w:val="001B3969"/>
    <w:rsid w:val="001B6367"/>
    <w:rsid w:val="001C3BFB"/>
    <w:rsid w:val="001C3DF0"/>
    <w:rsid w:val="001D4E21"/>
    <w:rsid w:val="001E1ED3"/>
    <w:rsid w:val="001F09A9"/>
    <w:rsid w:val="001F3023"/>
    <w:rsid w:val="001F37BA"/>
    <w:rsid w:val="001F588F"/>
    <w:rsid w:val="001F5FCF"/>
    <w:rsid w:val="00202518"/>
    <w:rsid w:val="00206B8F"/>
    <w:rsid w:val="00212038"/>
    <w:rsid w:val="00220271"/>
    <w:rsid w:val="00225F2B"/>
    <w:rsid w:val="002426CF"/>
    <w:rsid w:val="00250AF2"/>
    <w:rsid w:val="00253F2E"/>
    <w:rsid w:val="00264743"/>
    <w:rsid w:val="00273BB2"/>
    <w:rsid w:val="00297146"/>
    <w:rsid w:val="002A04F0"/>
    <w:rsid w:val="002B0A0B"/>
    <w:rsid w:val="002B0EB3"/>
    <w:rsid w:val="002B2DA9"/>
    <w:rsid w:val="002C464D"/>
    <w:rsid w:val="002C65CF"/>
    <w:rsid w:val="002D278E"/>
    <w:rsid w:val="002D75E8"/>
    <w:rsid w:val="002E1E41"/>
    <w:rsid w:val="002F0557"/>
    <w:rsid w:val="002F0D63"/>
    <w:rsid w:val="002F4594"/>
    <w:rsid w:val="002F4761"/>
    <w:rsid w:val="002F4870"/>
    <w:rsid w:val="003112FE"/>
    <w:rsid w:val="00323557"/>
    <w:rsid w:val="00327F4D"/>
    <w:rsid w:val="00333CC7"/>
    <w:rsid w:val="00336F34"/>
    <w:rsid w:val="0033743F"/>
    <w:rsid w:val="00350BB2"/>
    <w:rsid w:val="0035211D"/>
    <w:rsid w:val="00372DAC"/>
    <w:rsid w:val="00374FDA"/>
    <w:rsid w:val="00375D98"/>
    <w:rsid w:val="00375DF7"/>
    <w:rsid w:val="00376FD6"/>
    <w:rsid w:val="00377A51"/>
    <w:rsid w:val="003848CE"/>
    <w:rsid w:val="00386EEF"/>
    <w:rsid w:val="003935A8"/>
    <w:rsid w:val="003A1350"/>
    <w:rsid w:val="003B3D9E"/>
    <w:rsid w:val="003C367C"/>
    <w:rsid w:val="003D0AA8"/>
    <w:rsid w:val="003D1E85"/>
    <w:rsid w:val="003D2EBC"/>
    <w:rsid w:val="003D413C"/>
    <w:rsid w:val="003D4744"/>
    <w:rsid w:val="003E207E"/>
    <w:rsid w:val="003E60F6"/>
    <w:rsid w:val="003F1345"/>
    <w:rsid w:val="00401332"/>
    <w:rsid w:val="00403E53"/>
    <w:rsid w:val="00405087"/>
    <w:rsid w:val="0040597E"/>
    <w:rsid w:val="00411677"/>
    <w:rsid w:val="0041532C"/>
    <w:rsid w:val="0041682C"/>
    <w:rsid w:val="004203FF"/>
    <w:rsid w:val="00420D24"/>
    <w:rsid w:val="0042500E"/>
    <w:rsid w:val="0042711D"/>
    <w:rsid w:val="00430855"/>
    <w:rsid w:val="00432FBD"/>
    <w:rsid w:val="004356BF"/>
    <w:rsid w:val="00436F5A"/>
    <w:rsid w:val="00460DEE"/>
    <w:rsid w:val="0048535F"/>
    <w:rsid w:val="004B213D"/>
    <w:rsid w:val="004B304F"/>
    <w:rsid w:val="004B4C6C"/>
    <w:rsid w:val="004C1EBD"/>
    <w:rsid w:val="004D251C"/>
    <w:rsid w:val="004D5E15"/>
    <w:rsid w:val="004D6984"/>
    <w:rsid w:val="004D704E"/>
    <w:rsid w:val="004E5E98"/>
    <w:rsid w:val="00500BF9"/>
    <w:rsid w:val="005045BA"/>
    <w:rsid w:val="00505084"/>
    <w:rsid w:val="00517EFF"/>
    <w:rsid w:val="0052286B"/>
    <w:rsid w:val="00523E0A"/>
    <w:rsid w:val="005260FA"/>
    <w:rsid w:val="005325F2"/>
    <w:rsid w:val="00535128"/>
    <w:rsid w:val="00542BE5"/>
    <w:rsid w:val="00544FE4"/>
    <w:rsid w:val="005506FC"/>
    <w:rsid w:val="0055240F"/>
    <w:rsid w:val="00553452"/>
    <w:rsid w:val="00553E09"/>
    <w:rsid w:val="00555665"/>
    <w:rsid w:val="00561343"/>
    <w:rsid w:val="005615B8"/>
    <w:rsid w:val="00564A62"/>
    <w:rsid w:val="00593E30"/>
    <w:rsid w:val="00597128"/>
    <w:rsid w:val="005973C3"/>
    <w:rsid w:val="005A3891"/>
    <w:rsid w:val="005B009D"/>
    <w:rsid w:val="005B286B"/>
    <w:rsid w:val="005B46DA"/>
    <w:rsid w:val="005B518B"/>
    <w:rsid w:val="005C465B"/>
    <w:rsid w:val="005C4EB4"/>
    <w:rsid w:val="005D2AD5"/>
    <w:rsid w:val="005D3908"/>
    <w:rsid w:val="005D5A98"/>
    <w:rsid w:val="005E06D5"/>
    <w:rsid w:val="005E2FF9"/>
    <w:rsid w:val="005E6AEA"/>
    <w:rsid w:val="005F2ED0"/>
    <w:rsid w:val="00610DA1"/>
    <w:rsid w:val="00611AE1"/>
    <w:rsid w:val="00621162"/>
    <w:rsid w:val="00624E6B"/>
    <w:rsid w:val="00627DAB"/>
    <w:rsid w:val="00630709"/>
    <w:rsid w:val="0065419A"/>
    <w:rsid w:val="00656F0A"/>
    <w:rsid w:val="00670F90"/>
    <w:rsid w:val="00673917"/>
    <w:rsid w:val="00674994"/>
    <w:rsid w:val="00674C3C"/>
    <w:rsid w:val="00677EAF"/>
    <w:rsid w:val="006813B1"/>
    <w:rsid w:val="00691E6F"/>
    <w:rsid w:val="00693441"/>
    <w:rsid w:val="006A1A27"/>
    <w:rsid w:val="006A2AA6"/>
    <w:rsid w:val="006B0506"/>
    <w:rsid w:val="006B485C"/>
    <w:rsid w:val="006B5B3A"/>
    <w:rsid w:val="006C05A6"/>
    <w:rsid w:val="006C2BFF"/>
    <w:rsid w:val="006D03F8"/>
    <w:rsid w:val="006D0A37"/>
    <w:rsid w:val="006D268B"/>
    <w:rsid w:val="006D282D"/>
    <w:rsid w:val="006D308E"/>
    <w:rsid w:val="006E7B37"/>
    <w:rsid w:val="006F14AD"/>
    <w:rsid w:val="006F28A4"/>
    <w:rsid w:val="006F2E58"/>
    <w:rsid w:val="006F3AE3"/>
    <w:rsid w:val="006F3E6A"/>
    <w:rsid w:val="006F4694"/>
    <w:rsid w:val="006F7A06"/>
    <w:rsid w:val="00705743"/>
    <w:rsid w:val="00706DCB"/>
    <w:rsid w:val="007102C8"/>
    <w:rsid w:val="00711140"/>
    <w:rsid w:val="0072345C"/>
    <w:rsid w:val="007311EA"/>
    <w:rsid w:val="007416C9"/>
    <w:rsid w:val="00741F47"/>
    <w:rsid w:val="007420B5"/>
    <w:rsid w:val="00744D7A"/>
    <w:rsid w:val="00750C08"/>
    <w:rsid w:val="007535FD"/>
    <w:rsid w:val="00755822"/>
    <w:rsid w:val="007562FE"/>
    <w:rsid w:val="00766A41"/>
    <w:rsid w:val="00780C7D"/>
    <w:rsid w:val="00780E92"/>
    <w:rsid w:val="00784150"/>
    <w:rsid w:val="00784BF0"/>
    <w:rsid w:val="00785076"/>
    <w:rsid w:val="00786329"/>
    <w:rsid w:val="00796C60"/>
    <w:rsid w:val="007A6141"/>
    <w:rsid w:val="007A7DE7"/>
    <w:rsid w:val="007A7FEF"/>
    <w:rsid w:val="007B113D"/>
    <w:rsid w:val="007B6492"/>
    <w:rsid w:val="007C0455"/>
    <w:rsid w:val="007C16EC"/>
    <w:rsid w:val="007C25E0"/>
    <w:rsid w:val="007C3A9B"/>
    <w:rsid w:val="007C49C4"/>
    <w:rsid w:val="007C577D"/>
    <w:rsid w:val="007C7C43"/>
    <w:rsid w:val="007D1193"/>
    <w:rsid w:val="007E0997"/>
    <w:rsid w:val="007F37F0"/>
    <w:rsid w:val="007F44D0"/>
    <w:rsid w:val="008020EF"/>
    <w:rsid w:val="00806C01"/>
    <w:rsid w:val="00823184"/>
    <w:rsid w:val="008268F1"/>
    <w:rsid w:val="00835A94"/>
    <w:rsid w:val="00846A26"/>
    <w:rsid w:val="00856164"/>
    <w:rsid w:val="00856491"/>
    <w:rsid w:val="00881D97"/>
    <w:rsid w:val="008A5E7A"/>
    <w:rsid w:val="008A7D1D"/>
    <w:rsid w:val="008C03FF"/>
    <w:rsid w:val="008D6912"/>
    <w:rsid w:val="008E2C05"/>
    <w:rsid w:val="008E4F64"/>
    <w:rsid w:val="008E55DD"/>
    <w:rsid w:val="008E6D67"/>
    <w:rsid w:val="008F66AC"/>
    <w:rsid w:val="00901965"/>
    <w:rsid w:val="00907B3A"/>
    <w:rsid w:val="009147DB"/>
    <w:rsid w:val="00915A0E"/>
    <w:rsid w:val="00926609"/>
    <w:rsid w:val="0093641D"/>
    <w:rsid w:val="00937C03"/>
    <w:rsid w:val="00940C6E"/>
    <w:rsid w:val="0094477C"/>
    <w:rsid w:val="0095348C"/>
    <w:rsid w:val="0095736E"/>
    <w:rsid w:val="0096370F"/>
    <w:rsid w:val="00964993"/>
    <w:rsid w:val="00966AF9"/>
    <w:rsid w:val="0097046F"/>
    <w:rsid w:val="0097241E"/>
    <w:rsid w:val="009747DE"/>
    <w:rsid w:val="00980169"/>
    <w:rsid w:val="009820AB"/>
    <w:rsid w:val="00982D17"/>
    <w:rsid w:val="00984BCA"/>
    <w:rsid w:val="009920FF"/>
    <w:rsid w:val="00992292"/>
    <w:rsid w:val="00992298"/>
    <w:rsid w:val="0099528D"/>
    <w:rsid w:val="00997374"/>
    <w:rsid w:val="009A13AE"/>
    <w:rsid w:val="009B1172"/>
    <w:rsid w:val="009B137A"/>
    <w:rsid w:val="009B6224"/>
    <w:rsid w:val="009C55E1"/>
    <w:rsid w:val="009D0A76"/>
    <w:rsid w:val="009D6DBA"/>
    <w:rsid w:val="009E128F"/>
    <w:rsid w:val="009E257D"/>
    <w:rsid w:val="009E3053"/>
    <w:rsid w:val="009E5A74"/>
    <w:rsid w:val="009E6D5D"/>
    <w:rsid w:val="009E72CA"/>
    <w:rsid w:val="00A02A65"/>
    <w:rsid w:val="00A230FB"/>
    <w:rsid w:val="00A235A5"/>
    <w:rsid w:val="00A30125"/>
    <w:rsid w:val="00A3467B"/>
    <w:rsid w:val="00A346C8"/>
    <w:rsid w:val="00A46E08"/>
    <w:rsid w:val="00A475E4"/>
    <w:rsid w:val="00A5129B"/>
    <w:rsid w:val="00A51548"/>
    <w:rsid w:val="00A53791"/>
    <w:rsid w:val="00A55D29"/>
    <w:rsid w:val="00A6155B"/>
    <w:rsid w:val="00A77FC4"/>
    <w:rsid w:val="00A80BDE"/>
    <w:rsid w:val="00A84D93"/>
    <w:rsid w:val="00A90193"/>
    <w:rsid w:val="00A903B4"/>
    <w:rsid w:val="00A910FF"/>
    <w:rsid w:val="00A91EB1"/>
    <w:rsid w:val="00AA3B14"/>
    <w:rsid w:val="00AA5854"/>
    <w:rsid w:val="00AA6CD8"/>
    <w:rsid w:val="00AB1733"/>
    <w:rsid w:val="00AB54B0"/>
    <w:rsid w:val="00AC4A7B"/>
    <w:rsid w:val="00AC636F"/>
    <w:rsid w:val="00AD44D5"/>
    <w:rsid w:val="00AD5FD0"/>
    <w:rsid w:val="00AE4078"/>
    <w:rsid w:val="00AE5E32"/>
    <w:rsid w:val="00AE5F0F"/>
    <w:rsid w:val="00AE712A"/>
    <w:rsid w:val="00B04DC6"/>
    <w:rsid w:val="00B12FA1"/>
    <w:rsid w:val="00B148D3"/>
    <w:rsid w:val="00B23392"/>
    <w:rsid w:val="00B31E59"/>
    <w:rsid w:val="00B37CEA"/>
    <w:rsid w:val="00B4684A"/>
    <w:rsid w:val="00B50067"/>
    <w:rsid w:val="00B51E9D"/>
    <w:rsid w:val="00B53373"/>
    <w:rsid w:val="00B622A8"/>
    <w:rsid w:val="00B65287"/>
    <w:rsid w:val="00B76E60"/>
    <w:rsid w:val="00B85052"/>
    <w:rsid w:val="00B8724A"/>
    <w:rsid w:val="00B91241"/>
    <w:rsid w:val="00BA1A05"/>
    <w:rsid w:val="00BB5AB0"/>
    <w:rsid w:val="00BB632D"/>
    <w:rsid w:val="00BB774E"/>
    <w:rsid w:val="00BD4E80"/>
    <w:rsid w:val="00BD5DA6"/>
    <w:rsid w:val="00BD657D"/>
    <w:rsid w:val="00BE2BE1"/>
    <w:rsid w:val="00BF0E14"/>
    <w:rsid w:val="00C077A8"/>
    <w:rsid w:val="00C10197"/>
    <w:rsid w:val="00C1740C"/>
    <w:rsid w:val="00C27DF5"/>
    <w:rsid w:val="00C30D0A"/>
    <w:rsid w:val="00C35AB6"/>
    <w:rsid w:val="00C41A99"/>
    <w:rsid w:val="00C43AE0"/>
    <w:rsid w:val="00C43DA5"/>
    <w:rsid w:val="00C529AF"/>
    <w:rsid w:val="00C55A8D"/>
    <w:rsid w:val="00C561C3"/>
    <w:rsid w:val="00C61174"/>
    <w:rsid w:val="00C64144"/>
    <w:rsid w:val="00C649FF"/>
    <w:rsid w:val="00C77C60"/>
    <w:rsid w:val="00C77F76"/>
    <w:rsid w:val="00C85FF4"/>
    <w:rsid w:val="00C905E7"/>
    <w:rsid w:val="00CA17B7"/>
    <w:rsid w:val="00CA18CA"/>
    <w:rsid w:val="00CA4644"/>
    <w:rsid w:val="00CB2EAE"/>
    <w:rsid w:val="00CB394F"/>
    <w:rsid w:val="00CB7284"/>
    <w:rsid w:val="00CC1363"/>
    <w:rsid w:val="00CC1AF7"/>
    <w:rsid w:val="00CD4AB9"/>
    <w:rsid w:val="00CD7FC6"/>
    <w:rsid w:val="00CE1433"/>
    <w:rsid w:val="00CE4820"/>
    <w:rsid w:val="00CF6DEE"/>
    <w:rsid w:val="00D023AC"/>
    <w:rsid w:val="00D02B4D"/>
    <w:rsid w:val="00D141BD"/>
    <w:rsid w:val="00D212CD"/>
    <w:rsid w:val="00D23935"/>
    <w:rsid w:val="00D27B31"/>
    <w:rsid w:val="00D31746"/>
    <w:rsid w:val="00D339ED"/>
    <w:rsid w:val="00D35B71"/>
    <w:rsid w:val="00D45BDD"/>
    <w:rsid w:val="00D52F3E"/>
    <w:rsid w:val="00D546F2"/>
    <w:rsid w:val="00D54F95"/>
    <w:rsid w:val="00D55C46"/>
    <w:rsid w:val="00D56CAB"/>
    <w:rsid w:val="00D60772"/>
    <w:rsid w:val="00D64FBF"/>
    <w:rsid w:val="00D65A97"/>
    <w:rsid w:val="00D73214"/>
    <w:rsid w:val="00D74266"/>
    <w:rsid w:val="00D77CAF"/>
    <w:rsid w:val="00D77F0C"/>
    <w:rsid w:val="00D80577"/>
    <w:rsid w:val="00D84E96"/>
    <w:rsid w:val="00D87844"/>
    <w:rsid w:val="00D92F06"/>
    <w:rsid w:val="00DA3E30"/>
    <w:rsid w:val="00DA6FA8"/>
    <w:rsid w:val="00DB1BEA"/>
    <w:rsid w:val="00DB4414"/>
    <w:rsid w:val="00DC0070"/>
    <w:rsid w:val="00DC2DF4"/>
    <w:rsid w:val="00DC4C00"/>
    <w:rsid w:val="00DD4436"/>
    <w:rsid w:val="00DE63F1"/>
    <w:rsid w:val="00E0462B"/>
    <w:rsid w:val="00E06566"/>
    <w:rsid w:val="00E2232B"/>
    <w:rsid w:val="00E44CCE"/>
    <w:rsid w:val="00E47869"/>
    <w:rsid w:val="00E52E76"/>
    <w:rsid w:val="00E5318C"/>
    <w:rsid w:val="00E5565E"/>
    <w:rsid w:val="00E55B3D"/>
    <w:rsid w:val="00E571B5"/>
    <w:rsid w:val="00E57AED"/>
    <w:rsid w:val="00E618C3"/>
    <w:rsid w:val="00E62A4D"/>
    <w:rsid w:val="00E748AC"/>
    <w:rsid w:val="00E81271"/>
    <w:rsid w:val="00E85E90"/>
    <w:rsid w:val="00E913E9"/>
    <w:rsid w:val="00EA2C3B"/>
    <w:rsid w:val="00EA2F4C"/>
    <w:rsid w:val="00EA4BA0"/>
    <w:rsid w:val="00EA4BC8"/>
    <w:rsid w:val="00EA62B5"/>
    <w:rsid w:val="00EA6AEF"/>
    <w:rsid w:val="00EB05E3"/>
    <w:rsid w:val="00EB1A9B"/>
    <w:rsid w:val="00EB3BD6"/>
    <w:rsid w:val="00EB588F"/>
    <w:rsid w:val="00EC08EB"/>
    <w:rsid w:val="00EC7556"/>
    <w:rsid w:val="00ED0CAD"/>
    <w:rsid w:val="00ED24DC"/>
    <w:rsid w:val="00ED3825"/>
    <w:rsid w:val="00EE2D84"/>
    <w:rsid w:val="00EE5EC8"/>
    <w:rsid w:val="00EE68B5"/>
    <w:rsid w:val="00EF11DA"/>
    <w:rsid w:val="00EF130F"/>
    <w:rsid w:val="00EF3EDB"/>
    <w:rsid w:val="00F0101A"/>
    <w:rsid w:val="00F05ED8"/>
    <w:rsid w:val="00F06E32"/>
    <w:rsid w:val="00F17B40"/>
    <w:rsid w:val="00F20725"/>
    <w:rsid w:val="00F35C48"/>
    <w:rsid w:val="00F42960"/>
    <w:rsid w:val="00F42E0C"/>
    <w:rsid w:val="00F47169"/>
    <w:rsid w:val="00F5037B"/>
    <w:rsid w:val="00F51714"/>
    <w:rsid w:val="00F645E3"/>
    <w:rsid w:val="00F6555F"/>
    <w:rsid w:val="00F7254D"/>
    <w:rsid w:val="00F77E9B"/>
    <w:rsid w:val="00F83BCA"/>
    <w:rsid w:val="00F84307"/>
    <w:rsid w:val="00F90DF6"/>
    <w:rsid w:val="00FB0D78"/>
    <w:rsid w:val="00FC013E"/>
    <w:rsid w:val="00FC5C9E"/>
    <w:rsid w:val="00FD2DDB"/>
    <w:rsid w:val="00FD55DB"/>
    <w:rsid w:val="00FD6B5B"/>
    <w:rsid w:val="00FD78A9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3BF66"/>
  <w15:chartTrackingRefBased/>
  <w15:docId w15:val="{CD71BB36-DCCB-4320-90AE-F4D0DB7D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D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46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46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B46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468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4A"/>
    <w:pPr>
      <w:ind w:left="720"/>
      <w:contextualSpacing/>
    </w:pPr>
  </w:style>
  <w:style w:type="table" w:styleId="a4">
    <w:name w:val="Table Grid"/>
    <w:basedOn w:val="a1"/>
    <w:uiPriority w:val="39"/>
    <w:rsid w:val="00B468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uiPriority w:val="59"/>
    <w:rsid w:val="00B4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4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4684A"/>
    <w:pPr>
      <w:spacing w:after="0" w:line="240" w:lineRule="auto"/>
    </w:pPr>
  </w:style>
  <w:style w:type="table" w:customStyle="1" w:styleId="61">
    <w:name w:val="Сетка таблицы6"/>
    <w:basedOn w:val="a1"/>
    <w:next w:val="a4"/>
    <w:uiPriority w:val="39"/>
    <w:rsid w:val="00B4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B46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B468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B468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684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4684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B4684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footer"/>
    <w:basedOn w:val="a"/>
    <w:link w:val="a7"/>
    <w:uiPriority w:val="99"/>
    <w:unhideWhenUsed/>
    <w:rsid w:val="00B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84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84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684A"/>
    <w:rPr>
      <w:rFonts w:eastAsiaTheme="minorEastAsia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B4684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Revision"/>
    <w:hidden/>
    <w:uiPriority w:val="99"/>
    <w:semiHidden/>
    <w:rsid w:val="00B4684A"/>
    <w:pPr>
      <w:spacing w:after="0" w:line="240" w:lineRule="auto"/>
    </w:pPr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B4684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4684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4684A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684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4684A"/>
    <w:rPr>
      <w:rFonts w:eastAsiaTheme="minorEastAsia"/>
      <w:b/>
      <w:bCs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4684A"/>
  </w:style>
  <w:style w:type="character" w:customStyle="1" w:styleId="BalloonTextChar">
    <w:name w:val="Balloon Text Char"/>
    <w:uiPriority w:val="99"/>
    <w:semiHidden/>
    <w:locked/>
    <w:rsid w:val="00B4684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B4684A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B468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B4684A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4"/>
    <w:uiPriority w:val="59"/>
    <w:rsid w:val="00B46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59"/>
    <w:rsid w:val="00B46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qFormat/>
    <w:rsid w:val="00B4684A"/>
    <w:rPr>
      <w:i/>
      <w:iCs/>
    </w:rPr>
  </w:style>
  <w:style w:type="character" w:styleId="af6">
    <w:name w:val="Strong"/>
    <w:basedOn w:val="a0"/>
    <w:uiPriority w:val="22"/>
    <w:qFormat/>
    <w:rsid w:val="00B4684A"/>
    <w:rPr>
      <w:b/>
      <w:bCs/>
    </w:rPr>
  </w:style>
  <w:style w:type="character" w:customStyle="1" w:styleId="apple-converted-space">
    <w:name w:val="apple-converted-space"/>
    <w:basedOn w:val="a0"/>
    <w:rsid w:val="00B4684A"/>
  </w:style>
  <w:style w:type="paragraph" w:customStyle="1" w:styleId="s3">
    <w:name w:val="s_3"/>
    <w:basedOn w:val="a"/>
    <w:uiPriority w:val="99"/>
    <w:rsid w:val="00B4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B4684A"/>
    <w:rPr>
      <w:color w:val="800080"/>
      <w:u w:val="single"/>
    </w:rPr>
  </w:style>
  <w:style w:type="paragraph" w:customStyle="1" w:styleId="xl66">
    <w:name w:val="xl66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67">
    <w:name w:val="xl67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1D1B10"/>
      <w:sz w:val="20"/>
      <w:szCs w:val="20"/>
    </w:rPr>
  </w:style>
  <w:style w:type="paragraph" w:customStyle="1" w:styleId="xl68">
    <w:name w:val="xl68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70">
    <w:name w:val="xl70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71">
    <w:name w:val="xl71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2">
    <w:name w:val="xl72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B46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76">
    <w:name w:val="xl76"/>
    <w:basedOn w:val="a"/>
    <w:rsid w:val="00B46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77">
    <w:name w:val="xl77"/>
    <w:basedOn w:val="a"/>
    <w:rsid w:val="00B46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78">
    <w:name w:val="xl78"/>
    <w:basedOn w:val="a"/>
    <w:rsid w:val="00B468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79">
    <w:name w:val="xl79"/>
    <w:basedOn w:val="a"/>
    <w:rsid w:val="00B468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80">
    <w:name w:val="xl80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1D1B10"/>
      <w:sz w:val="20"/>
      <w:szCs w:val="20"/>
    </w:rPr>
  </w:style>
  <w:style w:type="paragraph" w:customStyle="1" w:styleId="xl82">
    <w:name w:val="xl82"/>
    <w:basedOn w:val="a"/>
    <w:rsid w:val="00B46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83">
    <w:name w:val="xl83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84">
    <w:name w:val="xl84"/>
    <w:basedOn w:val="a"/>
    <w:rsid w:val="00B46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character" w:styleId="af8">
    <w:name w:val="line number"/>
    <w:basedOn w:val="a0"/>
    <w:uiPriority w:val="99"/>
    <w:semiHidden/>
    <w:unhideWhenUsed/>
    <w:rsid w:val="00B4684A"/>
  </w:style>
  <w:style w:type="paragraph" w:customStyle="1" w:styleId="msonormal0">
    <w:name w:val="msonormal"/>
    <w:basedOn w:val="a"/>
    <w:rsid w:val="0055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53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текст абзацы"/>
    <w:basedOn w:val="a"/>
    <w:link w:val="afa"/>
    <w:qFormat/>
    <w:rsid w:val="005D3908"/>
    <w:pPr>
      <w:shd w:val="clear" w:color="auto" w:fill="FFFFFF" w:themeFill="background1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текст абзацы Знак"/>
    <w:basedOn w:val="a0"/>
    <w:link w:val="af9"/>
    <w:rsid w:val="005D390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 w:themeFill="background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657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b">
    <w:name w:val="Body Text"/>
    <w:basedOn w:val="a"/>
    <w:link w:val="afc"/>
    <w:uiPriority w:val="1"/>
    <w:qFormat/>
    <w:rsid w:val="00826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8268F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C4A7B"/>
    <w:pPr>
      <w:widowControl w:val="0"/>
      <w:autoSpaceDE w:val="0"/>
      <w:autoSpaceDN w:val="0"/>
      <w:spacing w:after="0" w:line="210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afd">
    <w:name w:val="Справка"/>
    <w:basedOn w:val="a"/>
    <w:link w:val="afe"/>
    <w:qFormat/>
    <w:rsid w:val="00D77F0C"/>
    <w:pPr>
      <w:widowControl w:val="0"/>
      <w:autoSpaceDE w:val="0"/>
      <w:autoSpaceDN w:val="0"/>
      <w:spacing w:before="240" w:after="0"/>
      <w:ind w:firstLine="709"/>
      <w:jc w:val="both"/>
    </w:pPr>
    <w:rPr>
      <w:rFonts w:ascii="Times New Roman" w:eastAsia="Times New Roman" w:hAnsi="Times New Roman" w:cs="Times New Roman"/>
      <w:bCs/>
      <w:iCs/>
      <w:color w:val="000000"/>
      <w:sz w:val="28"/>
      <w:szCs w:val="28"/>
    </w:rPr>
  </w:style>
  <w:style w:type="character" w:customStyle="1" w:styleId="afe">
    <w:name w:val="Справка Знак"/>
    <w:basedOn w:val="a0"/>
    <w:link w:val="afd"/>
    <w:rsid w:val="00D77F0C"/>
    <w:rPr>
      <w:rFonts w:ascii="Times New Roman" w:eastAsia="Times New Roman" w:hAnsi="Times New Roman" w:cs="Times New Roman"/>
      <w:bCs/>
      <w:iCs/>
      <w:color w:val="000000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77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Placeholder Text"/>
    <w:basedOn w:val="a0"/>
    <w:uiPriority w:val="99"/>
    <w:semiHidden/>
    <w:rsid w:val="00D77F0C"/>
    <w:rPr>
      <w:color w:val="808080"/>
    </w:rPr>
  </w:style>
  <w:style w:type="paragraph" w:customStyle="1" w:styleId="xl81">
    <w:name w:val="xl81"/>
    <w:basedOn w:val="a"/>
    <w:rsid w:val="000D7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D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D7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D7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8">
    <w:name w:val="xl88"/>
    <w:basedOn w:val="a"/>
    <w:rsid w:val="000D7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">
    <w:name w:val="Сетка таблицы7"/>
    <w:basedOn w:val="a1"/>
    <w:next w:val="a4"/>
    <w:uiPriority w:val="39"/>
    <w:rsid w:val="007562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6F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6">
    <w:name w:val="font6"/>
    <w:basedOn w:val="a"/>
    <w:rsid w:val="006F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7">
    <w:name w:val="font7"/>
    <w:basedOn w:val="a"/>
    <w:rsid w:val="006F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8">
    <w:name w:val="font8"/>
    <w:basedOn w:val="a"/>
    <w:rsid w:val="006F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font9">
    <w:name w:val="font9"/>
    <w:basedOn w:val="a"/>
    <w:rsid w:val="006F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font10">
    <w:name w:val="font10"/>
    <w:basedOn w:val="a"/>
    <w:rsid w:val="006F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font11">
    <w:name w:val="font11"/>
    <w:basedOn w:val="a"/>
    <w:rsid w:val="006F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F2E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F2E58"/>
    <w:pPr>
      <w:pBdr>
        <w:left w:val="single" w:sz="8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F2E58"/>
    <w:pPr>
      <w:pBdr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6F2E58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F2E5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F2E58"/>
    <w:pP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6F2E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6F2E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6F2E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F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F2E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F2E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6F2E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F2E5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F2E5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6F2E5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6F2E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F2E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7">
    <w:name w:val="xl127"/>
    <w:basedOn w:val="a"/>
    <w:rsid w:val="006F2E58"/>
    <w:pPr>
      <w:pBdr>
        <w:top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F2E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F2E5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F2E58"/>
    <w:pPr>
      <w:pBdr>
        <w:top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F2E58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F2E5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F2E5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a"/>
    <w:rsid w:val="006F2E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5">
    <w:name w:val="xl135"/>
    <w:basedOn w:val="a"/>
    <w:rsid w:val="006F2E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6F2E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F2E5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F2E58"/>
    <w:pPr>
      <w:pBdr>
        <w:top w:val="single" w:sz="8" w:space="0" w:color="auto"/>
        <w:lef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F2E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F2E58"/>
    <w:pPr>
      <w:pBdr>
        <w:top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6F2E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F2E58"/>
    <w:pPr>
      <w:pBdr>
        <w:top w:val="single" w:sz="4" w:space="0" w:color="auto"/>
        <w:left w:val="single" w:sz="8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6F2E5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F2E58"/>
    <w:pPr>
      <w:pBdr>
        <w:top w:val="single" w:sz="4" w:space="0" w:color="auto"/>
        <w:left w:val="single" w:sz="8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6F2E5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6F2E58"/>
    <w:pPr>
      <w:pBdr>
        <w:top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6F2E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6F2E5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6F2E5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6F2E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5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Оценка руководителями ДОО состояния зданий, </a:t>
            </a:r>
          </a:p>
          <a:p>
            <a:pPr>
              <a:defRPr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которых осуществляется образовательный процесс (таблица 1)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6104960498028195E-2"/>
          <c:y val="0.18077922077922079"/>
          <c:w val="0.79845115340481942"/>
          <c:h val="0.3825214575450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зданий, в которых требуется капитальный ремонт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Лист1!$A$2:$A$34</c:f>
              <c:strCache>
                <c:ptCount val="33"/>
                <c:pt idx="0">
                  <c:v>Грачёвский МО</c:v>
                </c:pt>
                <c:pt idx="1">
                  <c:v>г. Ессентуки </c:v>
                </c:pt>
                <c:pt idx="2">
                  <c:v>Изобильненский МО </c:v>
                </c:pt>
                <c:pt idx="3">
                  <c:v>г. Железноводск</c:v>
                </c:pt>
                <c:pt idx="4">
                  <c:v>г. Кисловодск </c:v>
                </c:pt>
                <c:pt idx="5">
                  <c:v>Красногвардейский МО</c:v>
                </c:pt>
                <c:pt idx="6">
                  <c:v>Шпаковский МО</c:v>
                </c:pt>
                <c:pt idx="7">
                  <c:v>Благодарненский МО </c:v>
                </c:pt>
                <c:pt idx="8">
                  <c:v>Минераловодский МО</c:v>
                </c:pt>
                <c:pt idx="9">
                  <c:v>Новоселицкий МО</c:v>
                </c:pt>
                <c:pt idx="10">
                  <c:v>Кировский МО </c:v>
                </c:pt>
                <c:pt idx="11">
                  <c:v>г. Лермонтов </c:v>
                </c:pt>
                <c:pt idx="12">
                  <c:v>Предгорный МО</c:v>
                </c:pt>
                <c:pt idx="13">
                  <c:v>Курский МО</c:v>
                </c:pt>
                <c:pt idx="14">
                  <c:v>г. Невинномысск </c:v>
                </c:pt>
                <c:pt idx="15">
                  <c:v>Будённовский МО</c:v>
                </c:pt>
                <c:pt idx="16">
                  <c:v>Арзгирский МО</c:v>
                </c:pt>
                <c:pt idx="17">
                  <c:v>Труновский МО</c:v>
                </c:pt>
                <c:pt idx="18">
                  <c:v>Туркменский МО</c:v>
                </c:pt>
                <c:pt idx="19">
                  <c:v>Андроповский МО</c:v>
                </c:pt>
                <c:pt idx="20">
                  <c:v>Кочубеевский МО</c:v>
                </c:pt>
                <c:pt idx="21">
                  <c:v>г. Пятигорск </c:v>
                </c:pt>
                <c:pt idx="22">
                  <c:v>Апанасенковский МО</c:v>
                </c:pt>
                <c:pt idx="23">
                  <c:v>Петровский МО </c:v>
                </c:pt>
                <c:pt idx="24">
                  <c:v>г. Ставрополь </c:v>
                </c:pt>
                <c:pt idx="25">
                  <c:v>Георгиевский МО </c:v>
                </c:pt>
                <c:pt idx="26">
                  <c:v>Советский МО </c:v>
                </c:pt>
                <c:pt idx="27">
                  <c:v>Ипатовский МО </c:v>
                </c:pt>
                <c:pt idx="28">
                  <c:v>Александровский МО</c:v>
                </c:pt>
                <c:pt idx="29">
                  <c:v>Левокумский МО</c:v>
                </c:pt>
                <c:pt idx="30">
                  <c:v>Новоалександровский МО </c:v>
                </c:pt>
                <c:pt idx="31">
                  <c:v>Нефтекумский МО </c:v>
                </c:pt>
                <c:pt idx="32">
                  <c:v>Степновский МО</c:v>
                </c:pt>
              </c:strCache>
            </c:strRef>
          </c:cat>
          <c:val>
            <c:numRef>
              <c:f>Лист1!$B$2:$B$34</c:f>
              <c:numCache>
                <c:formatCode>0.0</c:formatCode>
                <c:ptCount val="33"/>
                <c:pt idx="0">
                  <c:v>94.444444444444443</c:v>
                </c:pt>
                <c:pt idx="1">
                  <c:v>89.189189189189193</c:v>
                </c:pt>
                <c:pt idx="2">
                  <c:v>87.5</c:v>
                </c:pt>
                <c:pt idx="3">
                  <c:v>87.5</c:v>
                </c:pt>
                <c:pt idx="4">
                  <c:v>84.210526315789465</c:v>
                </c:pt>
                <c:pt idx="5">
                  <c:v>83.333333333333343</c:v>
                </c:pt>
                <c:pt idx="6">
                  <c:v>80</c:v>
                </c:pt>
                <c:pt idx="7">
                  <c:v>76.923076923076934</c:v>
                </c:pt>
                <c:pt idx="8">
                  <c:v>74.468085106382972</c:v>
                </c:pt>
                <c:pt idx="9">
                  <c:v>71.428571428571431</c:v>
                </c:pt>
                <c:pt idx="10">
                  <c:v>67.857142857142861</c:v>
                </c:pt>
                <c:pt idx="11">
                  <c:v>60</c:v>
                </c:pt>
                <c:pt idx="12">
                  <c:v>51.724137931034484</c:v>
                </c:pt>
                <c:pt idx="13">
                  <c:v>48.387096774193552</c:v>
                </c:pt>
                <c:pt idx="14">
                  <c:v>45.454545454545453</c:v>
                </c:pt>
                <c:pt idx="15">
                  <c:v>44</c:v>
                </c:pt>
                <c:pt idx="16">
                  <c:v>35.714285714285715</c:v>
                </c:pt>
                <c:pt idx="17">
                  <c:v>33.333333333333329</c:v>
                </c:pt>
                <c:pt idx="18">
                  <c:v>28.571428571428569</c:v>
                </c:pt>
                <c:pt idx="19">
                  <c:v>21.052631578947366</c:v>
                </c:pt>
                <c:pt idx="20">
                  <c:v>20</c:v>
                </c:pt>
                <c:pt idx="21">
                  <c:v>19.230769230769234</c:v>
                </c:pt>
                <c:pt idx="22">
                  <c:v>17.647058823529413</c:v>
                </c:pt>
                <c:pt idx="23">
                  <c:v>17.142857142857142</c:v>
                </c:pt>
                <c:pt idx="24">
                  <c:v>15.853658536585366</c:v>
                </c:pt>
                <c:pt idx="25">
                  <c:v>15</c:v>
                </c:pt>
                <c:pt idx="26">
                  <c:v>14.285714285714285</c:v>
                </c:pt>
                <c:pt idx="27">
                  <c:v>11.538461538461538</c:v>
                </c:pt>
                <c:pt idx="28">
                  <c:v>11.111111111111111</c:v>
                </c:pt>
                <c:pt idx="29">
                  <c:v>8</c:v>
                </c:pt>
                <c:pt idx="30">
                  <c:v>2.6315789473684208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C8-4C53-AB3F-5390C2A0F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611424"/>
        <c:axId val="65022688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детей, обучающихся в этих зданиях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Лист1!$A$2:$A$34</c:f>
              <c:strCache>
                <c:ptCount val="33"/>
                <c:pt idx="0">
                  <c:v>Грачёвский МО</c:v>
                </c:pt>
                <c:pt idx="1">
                  <c:v>г. Ессентуки </c:v>
                </c:pt>
                <c:pt idx="2">
                  <c:v>Изобильненский МО </c:v>
                </c:pt>
                <c:pt idx="3">
                  <c:v>г. Железноводск</c:v>
                </c:pt>
                <c:pt idx="4">
                  <c:v>г. Кисловодск </c:v>
                </c:pt>
                <c:pt idx="5">
                  <c:v>Красногвардейский МО</c:v>
                </c:pt>
                <c:pt idx="6">
                  <c:v>Шпаковский МО</c:v>
                </c:pt>
                <c:pt idx="7">
                  <c:v>Благодарненский МО </c:v>
                </c:pt>
                <c:pt idx="8">
                  <c:v>Минераловодский МО</c:v>
                </c:pt>
                <c:pt idx="9">
                  <c:v>Новоселицкий МО</c:v>
                </c:pt>
                <c:pt idx="10">
                  <c:v>Кировский МО </c:v>
                </c:pt>
                <c:pt idx="11">
                  <c:v>г. Лермонтов </c:v>
                </c:pt>
                <c:pt idx="12">
                  <c:v>Предгорный МО</c:v>
                </c:pt>
                <c:pt idx="13">
                  <c:v>Курский МО</c:v>
                </c:pt>
                <c:pt idx="14">
                  <c:v>г. Невинномысск </c:v>
                </c:pt>
                <c:pt idx="15">
                  <c:v>Будённовский МО</c:v>
                </c:pt>
                <c:pt idx="16">
                  <c:v>Арзгирский МО</c:v>
                </c:pt>
                <c:pt idx="17">
                  <c:v>Труновский МО</c:v>
                </c:pt>
                <c:pt idx="18">
                  <c:v>Туркменский МО</c:v>
                </c:pt>
                <c:pt idx="19">
                  <c:v>Андроповский МО</c:v>
                </c:pt>
                <c:pt idx="20">
                  <c:v>Кочубеевский МО</c:v>
                </c:pt>
                <c:pt idx="21">
                  <c:v>г. Пятигорск </c:v>
                </c:pt>
                <c:pt idx="22">
                  <c:v>Апанасенковский МО</c:v>
                </c:pt>
                <c:pt idx="23">
                  <c:v>Петровский МО </c:v>
                </c:pt>
                <c:pt idx="24">
                  <c:v>г. Ставрополь </c:v>
                </c:pt>
                <c:pt idx="25">
                  <c:v>Георгиевский МО </c:v>
                </c:pt>
                <c:pt idx="26">
                  <c:v>Советский МО </c:v>
                </c:pt>
                <c:pt idx="27">
                  <c:v>Ипатовский МО </c:v>
                </c:pt>
                <c:pt idx="28">
                  <c:v>Александровский МО</c:v>
                </c:pt>
                <c:pt idx="29">
                  <c:v>Левокумский МО</c:v>
                </c:pt>
                <c:pt idx="30">
                  <c:v>Новоалександровский МО </c:v>
                </c:pt>
                <c:pt idx="31">
                  <c:v>Нефтекумский МО </c:v>
                </c:pt>
                <c:pt idx="32">
                  <c:v>Степновский МО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92.9</c:v>
                </c:pt>
                <c:pt idx="1">
                  <c:v>75.399999999999991</c:v>
                </c:pt>
                <c:pt idx="2">
                  <c:v>90.3</c:v>
                </c:pt>
                <c:pt idx="3">
                  <c:v>86.6</c:v>
                </c:pt>
                <c:pt idx="4">
                  <c:v>85.8</c:v>
                </c:pt>
                <c:pt idx="5">
                  <c:v>73.3</c:v>
                </c:pt>
                <c:pt idx="6">
                  <c:v>68</c:v>
                </c:pt>
                <c:pt idx="7">
                  <c:v>92.3</c:v>
                </c:pt>
                <c:pt idx="8">
                  <c:v>74.900000000000006</c:v>
                </c:pt>
                <c:pt idx="9">
                  <c:v>84.6</c:v>
                </c:pt>
                <c:pt idx="10">
                  <c:v>77.5</c:v>
                </c:pt>
                <c:pt idx="11">
                  <c:v>66.5</c:v>
                </c:pt>
                <c:pt idx="12">
                  <c:v>49.9</c:v>
                </c:pt>
                <c:pt idx="13">
                  <c:v>35.9</c:v>
                </c:pt>
                <c:pt idx="14">
                  <c:v>45.5</c:v>
                </c:pt>
                <c:pt idx="15">
                  <c:v>40.200000000000003</c:v>
                </c:pt>
                <c:pt idx="16">
                  <c:v>53.8</c:v>
                </c:pt>
                <c:pt idx="17">
                  <c:v>26.4</c:v>
                </c:pt>
                <c:pt idx="18">
                  <c:v>33.6</c:v>
                </c:pt>
                <c:pt idx="19">
                  <c:v>23.5</c:v>
                </c:pt>
                <c:pt idx="20">
                  <c:v>20.8</c:v>
                </c:pt>
                <c:pt idx="21">
                  <c:v>15.4</c:v>
                </c:pt>
                <c:pt idx="22">
                  <c:v>11.9</c:v>
                </c:pt>
                <c:pt idx="23">
                  <c:v>17.2</c:v>
                </c:pt>
                <c:pt idx="24">
                  <c:v>11.4</c:v>
                </c:pt>
                <c:pt idx="25">
                  <c:v>14.9</c:v>
                </c:pt>
                <c:pt idx="26">
                  <c:v>17.2</c:v>
                </c:pt>
                <c:pt idx="27">
                  <c:v>12</c:v>
                </c:pt>
                <c:pt idx="28">
                  <c:v>14.3</c:v>
                </c:pt>
                <c:pt idx="29">
                  <c:v>10</c:v>
                </c:pt>
                <c:pt idx="30">
                  <c:v>2.8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C8-4C53-AB3F-5390C2A0F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611424"/>
        <c:axId val="650226880"/>
      </c:lineChart>
      <c:catAx>
        <c:axId val="12561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26880"/>
        <c:crosses val="autoZero"/>
        <c:auto val="1"/>
        <c:lblAlgn val="ctr"/>
        <c:lblOffset val="100"/>
        <c:noMultiLvlLbl val="0"/>
      </c:catAx>
      <c:valAx>
        <c:axId val="65022688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561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5606700167504191"/>
          <c:y val="0.22124552612741588"/>
          <c:w val="0.1428073701842546"/>
          <c:h val="0.67832157343968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Средняя площадь групповой площадки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1.4661040543762222E-3"/>
          <c:y val="8.4932134328755696E-2"/>
          <c:w val="0.78827016726656784"/>
          <c:h val="0.391647329314951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площадь 1-ой площадки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9"/>
              <c:layout>
                <c:manualLayout>
                  <c:x val="0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32-4773-8040-ADA4C90BD770}"/>
                </c:ext>
              </c:extLst>
            </c:dLbl>
            <c:dLbl>
              <c:idx val="30"/>
              <c:layout>
                <c:manualLayout>
                  <c:x val="-4.2345966546686424E-3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32-4773-8040-ADA4C90BD770}"/>
                </c:ext>
              </c:extLst>
            </c:dLbl>
            <c:dLbl>
              <c:idx val="31"/>
              <c:layout>
                <c:manualLayout>
                  <c:x val="0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32-4773-8040-ADA4C90BD770}"/>
                </c:ext>
              </c:extLst>
            </c:dLbl>
            <c:dLbl>
              <c:idx val="32"/>
              <c:layout>
                <c:manualLayout>
                  <c:x val="0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32-4773-8040-ADA4C90BD7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Красногвардейский МО</c:v>
                </c:pt>
                <c:pt idx="1">
                  <c:v>г. Невинномысск </c:v>
                </c:pt>
                <c:pt idx="2">
                  <c:v>Советский МО</c:v>
                </c:pt>
                <c:pt idx="3">
                  <c:v>Изобильненский МО</c:v>
                </c:pt>
                <c:pt idx="4">
                  <c:v>Ипатовский МО</c:v>
                </c:pt>
                <c:pt idx="5">
                  <c:v>Апанасенковский МО</c:v>
                </c:pt>
                <c:pt idx="6">
                  <c:v>Петровский МО</c:v>
                </c:pt>
                <c:pt idx="7">
                  <c:v>Александровский МО</c:v>
                </c:pt>
                <c:pt idx="8">
                  <c:v>Грачёвский МО</c:v>
                </c:pt>
                <c:pt idx="9">
                  <c:v>г. Лермонтов</c:v>
                </c:pt>
                <c:pt idx="10">
                  <c:v>Андроповский МО</c:v>
                </c:pt>
                <c:pt idx="11">
                  <c:v>Новоалександровский МО</c:v>
                </c:pt>
                <c:pt idx="12">
                  <c:v>Георгиевский МО</c:v>
                </c:pt>
                <c:pt idx="13">
                  <c:v>Шпаковский МО</c:v>
                </c:pt>
                <c:pt idx="14">
                  <c:v>Курский МО</c:v>
                </c:pt>
                <c:pt idx="15">
                  <c:v>г. Ставрополь</c:v>
                </c:pt>
                <c:pt idx="16">
                  <c:v>Степновский МО</c:v>
                </c:pt>
                <c:pt idx="17">
                  <c:v>Минераловодский МО</c:v>
                </c:pt>
                <c:pt idx="18">
                  <c:v>Левокумский МО</c:v>
                </c:pt>
                <c:pt idx="19">
                  <c:v>Арзгирский МО</c:v>
                </c:pt>
                <c:pt idx="20">
                  <c:v>Кировский МО</c:v>
                </c:pt>
                <c:pt idx="21">
                  <c:v>г. Пятигорск</c:v>
                </c:pt>
                <c:pt idx="22">
                  <c:v>г. Железноводск</c:v>
                </c:pt>
                <c:pt idx="23">
                  <c:v>Будённовский МО</c:v>
                </c:pt>
                <c:pt idx="24">
                  <c:v>Нефтекумский МО</c:v>
                </c:pt>
                <c:pt idx="25">
                  <c:v>Туркменский МО</c:v>
                </c:pt>
                <c:pt idx="26">
                  <c:v>Новоселицкий МО</c:v>
                </c:pt>
                <c:pt idx="27">
                  <c:v>Благодарненский МО</c:v>
                </c:pt>
                <c:pt idx="28">
                  <c:v>Труновский МО</c:v>
                </c:pt>
                <c:pt idx="29">
                  <c:v>г. Ессентуки</c:v>
                </c:pt>
                <c:pt idx="30">
                  <c:v>г. Кисловодск</c:v>
                </c:pt>
                <c:pt idx="31">
                  <c:v>Кочубеевский МО</c:v>
                </c:pt>
                <c:pt idx="32">
                  <c:v>Предгорный МО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845</c:v>
                </c:pt>
                <c:pt idx="1">
                  <c:v>379</c:v>
                </c:pt>
                <c:pt idx="2">
                  <c:v>263</c:v>
                </c:pt>
                <c:pt idx="3">
                  <c:v>260</c:v>
                </c:pt>
                <c:pt idx="4">
                  <c:v>239</c:v>
                </c:pt>
                <c:pt idx="5">
                  <c:v>230</c:v>
                </c:pt>
                <c:pt idx="6">
                  <c:v>223</c:v>
                </c:pt>
                <c:pt idx="7">
                  <c:v>189</c:v>
                </c:pt>
                <c:pt idx="8">
                  <c:v>184</c:v>
                </c:pt>
                <c:pt idx="9">
                  <c:v>182</c:v>
                </c:pt>
                <c:pt idx="10">
                  <c:v>176</c:v>
                </c:pt>
                <c:pt idx="11">
                  <c:v>174</c:v>
                </c:pt>
                <c:pt idx="12">
                  <c:v>170</c:v>
                </c:pt>
                <c:pt idx="13">
                  <c:v>169</c:v>
                </c:pt>
                <c:pt idx="14">
                  <c:v>158</c:v>
                </c:pt>
                <c:pt idx="15">
                  <c:v>155</c:v>
                </c:pt>
                <c:pt idx="16">
                  <c:v>151</c:v>
                </c:pt>
                <c:pt idx="17">
                  <c:v>148</c:v>
                </c:pt>
                <c:pt idx="18">
                  <c:v>142</c:v>
                </c:pt>
                <c:pt idx="19">
                  <c:v>142</c:v>
                </c:pt>
                <c:pt idx="20">
                  <c:v>138</c:v>
                </c:pt>
                <c:pt idx="21">
                  <c:v>138</c:v>
                </c:pt>
                <c:pt idx="22">
                  <c:v>132</c:v>
                </c:pt>
                <c:pt idx="23">
                  <c:v>129</c:v>
                </c:pt>
                <c:pt idx="24">
                  <c:v>97</c:v>
                </c:pt>
                <c:pt idx="25">
                  <c:v>96</c:v>
                </c:pt>
                <c:pt idx="26">
                  <c:v>78</c:v>
                </c:pt>
                <c:pt idx="27">
                  <c:v>54</c:v>
                </c:pt>
                <c:pt idx="28">
                  <c:v>45</c:v>
                </c:pt>
                <c:pt idx="29">
                  <c:v>45</c:v>
                </c:pt>
                <c:pt idx="30">
                  <c:v>42</c:v>
                </c:pt>
                <c:pt idx="31">
                  <c:v>39</c:v>
                </c:pt>
                <c:pt idx="3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32-4773-8040-ADA4C90BD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0235896"/>
        <c:axId val="65023628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площадь групповой площадки, СК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Лист1!$A$2:$A$34</c:f>
              <c:strCache>
                <c:ptCount val="33"/>
                <c:pt idx="0">
                  <c:v>Красногвардейский МО</c:v>
                </c:pt>
                <c:pt idx="1">
                  <c:v>г. Невинномысск </c:v>
                </c:pt>
                <c:pt idx="2">
                  <c:v>Советский МО</c:v>
                </c:pt>
                <c:pt idx="3">
                  <c:v>Изобильненский МО</c:v>
                </c:pt>
                <c:pt idx="4">
                  <c:v>Ипатовский МО</c:v>
                </c:pt>
                <c:pt idx="5">
                  <c:v>Апанасенковский МО</c:v>
                </c:pt>
                <c:pt idx="6">
                  <c:v>Петровский МО</c:v>
                </c:pt>
                <c:pt idx="7">
                  <c:v>Александровский МО</c:v>
                </c:pt>
                <c:pt idx="8">
                  <c:v>Грачёвский МО</c:v>
                </c:pt>
                <c:pt idx="9">
                  <c:v>г. Лермонтов</c:v>
                </c:pt>
                <c:pt idx="10">
                  <c:v>Андроповский МО</c:v>
                </c:pt>
                <c:pt idx="11">
                  <c:v>Новоалександровский МО</c:v>
                </c:pt>
                <c:pt idx="12">
                  <c:v>Георгиевский МО</c:v>
                </c:pt>
                <c:pt idx="13">
                  <c:v>Шпаковский МО</c:v>
                </c:pt>
                <c:pt idx="14">
                  <c:v>Курский МО</c:v>
                </c:pt>
                <c:pt idx="15">
                  <c:v>г. Ставрополь</c:v>
                </c:pt>
                <c:pt idx="16">
                  <c:v>Степновский МО</c:v>
                </c:pt>
                <c:pt idx="17">
                  <c:v>Минераловодский МО</c:v>
                </c:pt>
                <c:pt idx="18">
                  <c:v>Левокумский МО</c:v>
                </c:pt>
                <c:pt idx="19">
                  <c:v>Арзгирский МО</c:v>
                </c:pt>
                <c:pt idx="20">
                  <c:v>Кировский МО</c:v>
                </c:pt>
                <c:pt idx="21">
                  <c:v>г. Пятигорск</c:v>
                </c:pt>
                <c:pt idx="22">
                  <c:v>г. Железноводск</c:v>
                </c:pt>
                <c:pt idx="23">
                  <c:v>Будённовский МО</c:v>
                </c:pt>
                <c:pt idx="24">
                  <c:v>Нефтекумский МО</c:v>
                </c:pt>
                <c:pt idx="25">
                  <c:v>Туркменский МО</c:v>
                </c:pt>
                <c:pt idx="26">
                  <c:v>Новоселицкий МО</c:v>
                </c:pt>
                <c:pt idx="27">
                  <c:v>Благодарненский МО</c:v>
                </c:pt>
                <c:pt idx="28">
                  <c:v>Труновский МО</c:v>
                </c:pt>
                <c:pt idx="29">
                  <c:v>г. Ессентуки</c:v>
                </c:pt>
                <c:pt idx="30">
                  <c:v>г. Кисловодск</c:v>
                </c:pt>
                <c:pt idx="31">
                  <c:v>Кочубеевский МО</c:v>
                </c:pt>
                <c:pt idx="32">
                  <c:v>Предгорный МО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170.5</c:v>
                </c:pt>
                <c:pt idx="1">
                  <c:v>170.5</c:v>
                </c:pt>
                <c:pt idx="2">
                  <c:v>170.5</c:v>
                </c:pt>
                <c:pt idx="3">
                  <c:v>170.5</c:v>
                </c:pt>
                <c:pt idx="4">
                  <c:v>170.5</c:v>
                </c:pt>
                <c:pt idx="5">
                  <c:v>170.5</c:v>
                </c:pt>
                <c:pt idx="6">
                  <c:v>170.5</c:v>
                </c:pt>
                <c:pt idx="7">
                  <c:v>170.5</c:v>
                </c:pt>
                <c:pt idx="8">
                  <c:v>170.5</c:v>
                </c:pt>
                <c:pt idx="9">
                  <c:v>170.5</c:v>
                </c:pt>
                <c:pt idx="10">
                  <c:v>170.5</c:v>
                </c:pt>
                <c:pt idx="11">
                  <c:v>170.5</c:v>
                </c:pt>
                <c:pt idx="12">
                  <c:v>170.5</c:v>
                </c:pt>
                <c:pt idx="13">
                  <c:v>170.5</c:v>
                </c:pt>
                <c:pt idx="14">
                  <c:v>170.5</c:v>
                </c:pt>
                <c:pt idx="15">
                  <c:v>170.5</c:v>
                </c:pt>
                <c:pt idx="16">
                  <c:v>170.5</c:v>
                </c:pt>
                <c:pt idx="17">
                  <c:v>170.5</c:v>
                </c:pt>
                <c:pt idx="18">
                  <c:v>170.5</c:v>
                </c:pt>
                <c:pt idx="19">
                  <c:v>170.5</c:v>
                </c:pt>
                <c:pt idx="20">
                  <c:v>170.5</c:v>
                </c:pt>
                <c:pt idx="21">
                  <c:v>170.5</c:v>
                </c:pt>
                <c:pt idx="22">
                  <c:v>170.5</c:v>
                </c:pt>
                <c:pt idx="23">
                  <c:v>170.5</c:v>
                </c:pt>
                <c:pt idx="24">
                  <c:v>170.5</c:v>
                </c:pt>
                <c:pt idx="25">
                  <c:v>170.5</c:v>
                </c:pt>
                <c:pt idx="26">
                  <c:v>170.5</c:v>
                </c:pt>
                <c:pt idx="27">
                  <c:v>170.5</c:v>
                </c:pt>
                <c:pt idx="28">
                  <c:v>170.5</c:v>
                </c:pt>
                <c:pt idx="29">
                  <c:v>170.5</c:v>
                </c:pt>
                <c:pt idx="30">
                  <c:v>170.5</c:v>
                </c:pt>
                <c:pt idx="31">
                  <c:v>170.5</c:v>
                </c:pt>
                <c:pt idx="32">
                  <c:v>170.5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A32-4773-8040-ADA4C90BD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235896"/>
        <c:axId val="650236288"/>
      </c:lineChart>
      <c:catAx>
        <c:axId val="650235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6288"/>
        <c:crosses val="autoZero"/>
        <c:auto val="1"/>
        <c:lblAlgn val="ctr"/>
        <c:lblOffset val="100"/>
        <c:noMultiLvlLbl val="0"/>
      </c:catAx>
      <c:valAx>
        <c:axId val="65023628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0235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763497776836755"/>
          <c:y val="0.1323253646281814"/>
          <c:w val="0.19529542980322467"/>
          <c:h val="0.70082006941916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Число теневых навесов на одну  групповую площадку</a:t>
            </a:r>
          </a:p>
        </c:rich>
      </c:tx>
      <c:layout>
        <c:manualLayout>
          <c:xMode val="edge"/>
          <c:yMode val="edge"/>
          <c:x val="6.5572729197543922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1.4661040543762222E-3"/>
          <c:y val="8.4932134328755696E-2"/>
          <c:w val="0.78827016726656784"/>
          <c:h val="0.391647329314951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числа теневых навесов и групповых площадок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9"/>
              <c:layout>
                <c:manualLayout>
                  <c:x val="2.1172983273342436E-3"/>
                  <c:y val="-2.363056929045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91-4BCE-9B16-B806477782EA}"/>
                </c:ext>
              </c:extLst>
            </c:dLbl>
            <c:dLbl>
              <c:idx val="30"/>
              <c:layout>
                <c:manualLayout>
                  <c:x val="-2.1172983273343212E-3"/>
                  <c:y val="-1.8579836483235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91-4BCE-9B16-B806477782EA}"/>
                </c:ext>
              </c:extLst>
            </c:dLbl>
            <c:dLbl>
              <c:idx val="31"/>
              <c:layout>
                <c:manualLayout>
                  <c:x val="-4.2345966546686424E-3"/>
                  <c:y val="-1.9120986426865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91-4BCE-9B16-B806477782EA}"/>
                </c:ext>
              </c:extLst>
            </c:dLbl>
            <c:dLbl>
              <c:idx val="32"/>
              <c:layout>
                <c:manualLayout>
                  <c:x val="0"/>
                  <c:y val="-3.7159317881206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91-4BCE-9B16-B806477782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Степновский МО</c:v>
                </c:pt>
                <c:pt idx="1">
                  <c:v>Александровский МО</c:v>
                </c:pt>
                <c:pt idx="2">
                  <c:v>Кировский МО</c:v>
                </c:pt>
                <c:pt idx="3">
                  <c:v>Советский МО</c:v>
                </c:pt>
                <c:pt idx="4">
                  <c:v>Георгиевский МО</c:v>
                </c:pt>
                <c:pt idx="5">
                  <c:v>Новоалександровский МО</c:v>
                </c:pt>
                <c:pt idx="6">
                  <c:v>Будённовский МО</c:v>
                </c:pt>
                <c:pt idx="7">
                  <c:v>г. Лермонтов</c:v>
                </c:pt>
                <c:pt idx="8">
                  <c:v>г. Ставрополь</c:v>
                </c:pt>
                <c:pt idx="9">
                  <c:v>г. Железноводск</c:v>
                </c:pt>
                <c:pt idx="10">
                  <c:v>Грачёвский МО</c:v>
                </c:pt>
                <c:pt idx="11">
                  <c:v>г. Невинномысск </c:v>
                </c:pt>
                <c:pt idx="12">
                  <c:v>Изобильненский МО</c:v>
                </c:pt>
                <c:pt idx="13">
                  <c:v>Левокумский МО</c:v>
                </c:pt>
                <c:pt idx="14">
                  <c:v>Красногвардейский МО</c:v>
                </c:pt>
                <c:pt idx="15">
                  <c:v>Ипатовский МО</c:v>
                </c:pt>
                <c:pt idx="16">
                  <c:v>Петровский МО</c:v>
                </c:pt>
                <c:pt idx="17">
                  <c:v>Труновский МО</c:v>
                </c:pt>
                <c:pt idx="18">
                  <c:v>Кочубеевский МО</c:v>
                </c:pt>
                <c:pt idx="19">
                  <c:v>Туркменский МО</c:v>
                </c:pt>
                <c:pt idx="20">
                  <c:v>Андроповский МО</c:v>
                </c:pt>
                <c:pt idx="21">
                  <c:v>Арзгирский МО</c:v>
                </c:pt>
                <c:pt idx="22">
                  <c:v>Курский МО</c:v>
                </c:pt>
                <c:pt idx="23">
                  <c:v>г. Ессентуки</c:v>
                </c:pt>
                <c:pt idx="24">
                  <c:v>г. Пятигорск</c:v>
                </c:pt>
                <c:pt idx="25">
                  <c:v>г. Кисловодск</c:v>
                </c:pt>
                <c:pt idx="26">
                  <c:v>Минераловодский МО</c:v>
                </c:pt>
                <c:pt idx="27">
                  <c:v>Шпаковский МО</c:v>
                </c:pt>
                <c:pt idx="28">
                  <c:v>Предгорный МО</c:v>
                </c:pt>
                <c:pt idx="29">
                  <c:v>Апанасенковский МО</c:v>
                </c:pt>
                <c:pt idx="30">
                  <c:v>Новоселицкий МО</c:v>
                </c:pt>
                <c:pt idx="31">
                  <c:v>Нефтекумский МО</c:v>
                </c:pt>
                <c:pt idx="32">
                  <c:v>Благодарненский МО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5.3</c:v>
                </c:pt>
                <c:pt idx="1">
                  <c:v>2.7</c:v>
                </c:pt>
                <c:pt idx="2">
                  <c:v>1.3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</c:v>
                </c:pt>
                <c:pt idx="13">
                  <c:v>0.9</c:v>
                </c:pt>
                <c:pt idx="14">
                  <c:v>0.9</c:v>
                </c:pt>
                <c:pt idx="15">
                  <c:v>0.9</c:v>
                </c:pt>
                <c:pt idx="16">
                  <c:v>0.9</c:v>
                </c:pt>
                <c:pt idx="17">
                  <c:v>0.9</c:v>
                </c:pt>
                <c:pt idx="18">
                  <c:v>0.9</c:v>
                </c:pt>
                <c:pt idx="19">
                  <c:v>0.9</c:v>
                </c:pt>
                <c:pt idx="20">
                  <c:v>0.9</c:v>
                </c:pt>
                <c:pt idx="21">
                  <c:v>0.9</c:v>
                </c:pt>
                <c:pt idx="22">
                  <c:v>0.9</c:v>
                </c:pt>
                <c:pt idx="23">
                  <c:v>0.9</c:v>
                </c:pt>
                <c:pt idx="24">
                  <c:v>0.9</c:v>
                </c:pt>
                <c:pt idx="25">
                  <c:v>0.9</c:v>
                </c:pt>
                <c:pt idx="26">
                  <c:v>0.9</c:v>
                </c:pt>
                <c:pt idx="27">
                  <c:v>0.9</c:v>
                </c:pt>
                <c:pt idx="28">
                  <c:v>0.8</c:v>
                </c:pt>
                <c:pt idx="29">
                  <c:v>0.7</c:v>
                </c:pt>
                <c:pt idx="30">
                  <c:v>0.7</c:v>
                </c:pt>
                <c:pt idx="31">
                  <c:v>0.7</c:v>
                </c:pt>
                <c:pt idx="3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91-4BCE-9B16-B80647778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0237072"/>
        <c:axId val="65023746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 по краю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Лист1!$A$2:$A$34</c:f>
              <c:strCache>
                <c:ptCount val="33"/>
                <c:pt idx="0">
                  <c:v>Степновский МО</c:v>
                </c:pt>
                <c:pt idx="1">
                  <c:v>Александровский МО</c:v>
                </c:pt>
                <c:pt idx="2">
                  <c:v>Кировский МО</c:v>
                </c:pt>
                <c:pt idx="3">
                  <c:v>Советский МО</c:v>
                </c:pt>
                <c:pt idx="4">
                  <c:v>Георгиевский МО</c:v>
                </c:pt>
                <c:pt idx="5">
                  <c:v>Новоалександровский МО</c:v>
                </c:pt>
                <c:pt idx="6">
                  <c:v>Будённовский МО</c:v>
                </c:pt>
                <c:pt idx="7">
                  <c:v>г. Лермонтов</c:v>
                </c:pt>
                <c:pt idx="8">
                  <c:v>г. Ставрополь</c:v>
                </c:pt>
                <c:pt idx="9">
                  <c:v>г. Железноводск</c:v>
                </c:pt>
                <c:pt idx="10">
                  <c:v>Грачёвский МО</c:v>
                </c:pt>
                <c:pt idx="11">
                  <c:v>г. Невинномысск </c:v>
                </c:pt>
                <c:pt idx="12">
                  <c:v>Изобильненский МО</c:v>
                </c:pt>
                <c:pt idx="13">
                  <c:v>Левокумский МО</c:v>
                </c:pt>
                <c:pt idx="14">
                  <c:v>Красногвардейский МО</c:v>
                </c:pt>
                <c:pt idx="15">
                  <c:v>Ипатовский МО</c:v>
                </c:pt>
                <c:pt idx="16">
                  <c:v>Петровский МО</c:v>
                </c:pt>
                <c:pt idx="17">
                  <c:v>Труновский МО</c:v>
                </c:pt>
                <c:pt idx="18">
                  <c:v>Кочубеевский МО</c:v>
                </c:pt>
                <c:pt idx="19">
                  <c:v>Туркменский МО</c:v>
                </c:pt>
                <c:pt idx="20">
                  <c:v>Андроповский МО</c:v>
                </c:pt>
                <c:pt idx="21">
                  <c:v>Арзгирский МО</c:v>
                </c:pt>
                <c:pt idx="22">
                  <c:v>Курский МО</c:v>
                </c:pt>
                <c:pt idx="23">
                  <c:v>г. Ессентуки</c:v>
                </c:pt>
                <c:pt idx="24">
                  <c:v>г. Пятигорск</c:v>
                </c:pt>
                <c:pt idx="25">
                  <c:v>г. Кисловодск</c:v>
                </c:pt>
                <c:pt idx="26">
                  <c:v>Минераловодский МО</c:v>
                </c:pt>
                <c:pt idx="27">
                  <c:v>Шпаковский МО</c:v>
                </c:pt>
                <c:pt idx="28">
                  <c:v>Предгорный МО</c:v>
                </c:pt>
                <c:pt idx="29">
                  <c:v>Апанасенковский МО</c:v>
                </c:pt>
                <c:pt idx="30">
                  <c:v>Новоселицкий МО</c:v>
                </c:pt>
                <c:pt idx="31">
                  <c:v>Нефтекумский МО</c:v>
                </c:pt>
                <c:pt idx="32">
                  <c:v>Благодарненский МО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1.1000000000000001</c:v>
                </c:pt>
                <c:pt idx="1">
                  <c:v>1.1000000000000001</c:v>
                </c:pt>
                <c:pt idx="2">
                  <c:v>1.1000000000000001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1.1000000000000001</c:v>
                </c:pt>
                <c:pt idx="6">
                  <c:v>1.1000000000000001</c:v>
                </c:pt>
                <c:pt idx="7">
                  <c:v>1.1000000000000001</c:v>
                </c:pt>
                <c:pt idx="8">
                  <c:v>1.1000000000000001</c:v>
                </c:pt>
                <c:pt idx="9">
                  <c:v>1.1000000000000001</c:v>
                </c:pt>
                <c:pt idx="10">
                  <c:v>1.1000000000000001</c:v>
                </c:pt>
                <c:pt idx="11">
                  <c:v>1.1000000000000001</c:v>
                </c:pt>
                <c:pt idx="12">
                  <c:v>1.1000000000000001</c:v>
                </c:pt>
                <c:pt idx="13">
                  <c:v>1.1000000000000001</c:v>
                </c:pt>
                <c:pt idx="14">
                  <c:v>1.1000000000000001</c:v>
                </c:pt>
                <c:pt idx="15">
                  <c:v>1.1000000000000001</c:v>
                </c:pt>
                <c:pt idx="16">
                  <c:v>1.1000000000000001</c:v>
                </c:pt>
                <c:pt idx="17">
                  <c:v>1.1000000000000001</c:v>
                </c:pt>
                <c:pt idx="18">
                  <c:v>1.1000000000000001</c:v>
                </c:pt>
                <c:pt idx="19">
                  <c:v>1.1000000000000001</c:v>
                </c:pt>
                <c:pt idx="20">
                  <c:v>1.1000000000000001</c:v>
                </c:pt>
                <c:pt idx="21">
                  <c:v>1.1000000000000001</c:v>
                </c:pt>
                <c:pt idx="22">
                  <c:v>1.1000000000000001</c:v>
                </c:pt>
                <c:pt idx="23">
                  <c:v>1.1000000000000001</c:v>
                </c:pt>
                <c:pt idx="24">
                  <c:v>1.1000000000000001</c:v>
                </c:pt>
                <c:pt idx="25">
                  <c:v>1.1000000000000001</c:v>
                </c:pt>
                <c:pt idx="26">
                  <c:v>1.1000000000000001</c:v>
                </c:pt>
                <c:pt idx="27">
                  <c:v>1.1000000000000001</c:v>
                </c:pt>
                <c:pt idx="28">
                  <c:v>1.1000000000000001</c:v>
                </c:pt>
                <c:pt idx="29">
                  <c:v>1.1000000000000001</c:v>
                </c:pt>
                <c:pt idx="30">
                  <c:v>1.1000000000000001</c:v>
                </c:pt>
                <c:pt idx="31">
                  <c:v>1.1000000000000001</c:v>
                </c:pt>
                <c:pt idx="3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891-4BCE-9B16-B80647778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237072"/>
        <c:axId val="650237464"/>
      </c:lineChart>
      <c:catAx>
        <c:axId val="65023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7464"/>
        <c:crosses val="autoZero"/>
        <c:auto val="1"/>
        <c:lblAlgn val="ctr"/>
        <c:lblOffset val="100"/>
        <c:noMultiLvlLbl val="0"/>
      </c:catAx>
      <c:valAx>
        <c:axId val="650237464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023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763497776836755"/>
          <c:y val="0.1323253646281814"/>
          <c:w val="0.19529542980322467"/>
          <c:h val="0.70082006941916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Доля ДОО,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которым были сделаны замечания органами </a:t>
            </a: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</a:rPr>
              <a:t>Роспотребнадзора в 2023 году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</a:t>
            </a:r>
            <a:r>
              <a:rPr lang="ru-RU" sz="1200" b="0" i="1" u="none" strike="noStrike" baseline="0">
                <a:solidFill>
                  <a:sysClr val="windowText" lastClr="000000"/>
                </a:solidFill>
                <a:effectLst/>
              </a:rPr>
              <a:t>данные опроса руководителей ДОО)</a:t>
            </a:r>
            <a:endParaRPr lang="ru-RU" sz="1200" b="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82919265524236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15466079237354705"/>
          <c:w val="0.9992781688601633"/>
          <c:h val="0.380346208094301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Кочубеевский МО</c:v>
                </c:pt>
                <c:pt idx="1">
                  <c:v>Арзгирский МО</c:v>
                </c:pt>
                <c:pt idx="2">
                  <c:v>Буденновский МО</c:v>
                </c:pt>
                <c:pt idx="3">
                  <c:v>Нефтекумский МО</c:v>
                </c:pt>
                <c:pt idx="4">
                  <c:v>г. Кисловодск</c:v>
                </c:pt>
                <c:pt idx="5">
                  <c:v>Кировский МО</c:v>
                </c:pt>
                <c:pt idx="6">
                  <c:v>г. Железноводск</c:v>
                </c:pt>
                <c:pt idx="7">
                  <c:v>Благодарненский МО</c:v>
                </c:pt>
                <c:pt idx="8">
                  <c:v>г. Пятигорск</c:v>
                </c:pt>
                <c:pt idx="9">
                  <c:v>Минераловодский МО</c:v>
                </c:pt>
                <c:pt idx="10">
                  <c:v>г. Невинномысск</c:v>
                </c:pt>
                <c:pt idx="11">
                  <c:v>Левокумский МО</c:v>
                </c:pt>
                <c:pt idx="12">
                  <c:v>Новоселицкий МО</c:v>
                </c:pt>
                <c:pt idx="13">
                  <c:v>г. Ессентуки</c:v>
                </c:pt>
                <c:pt idx="14">
                  <c:v>Новоалександровский МО</c:v>
                </c:pt>
                <c:pt idx="15">
                  <c:v>Ипатовский МО</c:v>
                </c:pt>
                <c:pt idx="16">
                  <c:v>Грачевский МО</c:v>
                </c:pt>
                <c:pt idx="17">
                  <c:v>Петровский МО</c:v>
                </c:pt>
                <c:pt idx="18">
                  <c:v>Красногвардейский МО</c:v>
                </c:pt>
                <c:pt idx="19">
                  <c:v>Андроповский МО</c:v>
                </c:pt>
                <c:pt idx="20">
                  <c:v>Апанасенковский МО</c:v>
                </c:pt>
                <c:pt idx="21">
                  <c:v>Шпаковский МО</c:v>
                </c:pt>
                <c:pt idx="22">
                  <c:v>Александровский МО</c:v>
                </c:pt>
                <c:pt idx="23">
                  <c:v>Георгиевский МО</c:v>
                </c:pt>
                <c:pt idx="24">
                  <c:v>Изобильненский МО</c:v>
                </c:pt>
                <c:pt idx="25">
                  <c:v>Курский МО</c:v>
                </c:pt>
                <c:pt idx="26">
                  <c:v>Предгорный МО</c:v>
                </c:pt>
                <c:pt idx="27">
                  <c:v>Советский МО</c:v>
                </c:pt>
                <c:pt idx="28">
                  <c:v>Степновский МО</c:v>
                </c:pt>
                <c:pt idx="29">
                  <c:v>Труновский МО</c:v>
                </c:pt>
                <c:pt idx="30">
                  <c:v>Туркменский МО</c:v>
                </c:pt>
                <c:pt idx="31">
                  <c:v>г. Лермонтов</c:v>
                </c:pt>
                <c:pt idx="32">
                  <c:v>г. Ставрополь</c:v>
                </c:pt>
              </c:strCache>
            </c:strRef>
          </c:cat>
          <c:val>
            <c:numRef>
              <c:f>Лист1!$B$2:$B$34</c:f>
              <c:numCache>
                <c:formatCode>0.0</c:formatCode>
                <c:ptCount val="33"/>
                <c:pt idx="0">
                  <c:v>41.666666666666671</c:v>
                </c:pt>
                <c:pt idx="1">
                  <c:v>28.571428571428569</c:v>
                </c:pt>
                <c:pt idx="2">
                  <c:v>26.315789473684209</c:v>
                </c:pt>
                <c:pt idx="3">
                  <c:v>26.086956521739129</c:v>
                </c:pt>
                <c:pt idx="4">
                  <c:v>20</c:v>
                </c:pt>
                <c:pt idx="5">
                  <c:v>19.047619047619047</c:v>
                </c:pt>
                <c:pt idx="6">
                  <c:v>13.333333333333334</c:v>
                </c:pt>
                <c:pt idx="7">
                  <c:v>13.043478260869565</c:v>
                </c:pt>
                <c:pt idx="8">
                  <c:v>12.820512820512819</c:v>
                </c:pt>
                <c:pt idx="9">
                  <c:v>12.5</c:v>
                </c:pt>
                <c:pt idx="10">
                  <c:v>12.121212121212121</c:v>
                </c:pt>
                <c:pt idx="11">
                  <c:v>10</c:v>
                </c:pt>
                <c:pt idx="12">
                  <c:v>10</c:v>
                </c:pt>
                <c:pt idx="13">
                  <c:v>8.695652173913043</c:v>
                </c:pt>
                <c:pt idx="14">
                  <c:v>8.3333333333333321</c:v>
                </c:pt>
                <c:pt idx="15">
                  <c:v>8</c:v>
                </c:pt>
                <c:pt idx="16">
                  <c:v>7.1428571428571423</c:v>
                </c:pt>
                <c:pt idx="17">
                  <c:v>6.8965517241379306</c:v>
                </c:pt>
                <c:pt idx="18">
                  <c:v>6.666666666666667</c:v>
                </c:pt>
                <c:pt idx="19">
                  <c:v>5.8823529411764701</c:v>
                </c:pt>
                <c:pt idx="20">
                  <c:v>5.8823529411764701</c:v>
                </c:pt>
                <c:pt idx="21">
                  <c:v>2.8571428571428572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F8-4D74-BF9E-E3BD916FCF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0238248"/>
        <c:axId val="650238640"/>
      </c:barChart>
      <c:catAx>
        <c:axId val="650238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8640"/>
        <c:crosses val="autoZero"/>
        <c:auto val="1"/>
        <c:lblAlgn val="ctr"/>
        <c:lblOffset val="100"/>
        <c:noMultiLvlLbl val="0"/>
      </c:catAx>
      <c:valAx>
        <c:axId val="650238640"/>
        <c:scaling>
          <c:orientation val="minMax"/>
          <c:max val="10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650238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</a:rPr>
              <a:t>Доля дней, пропущенных детьми по болезни, %</a:t>
            </a:r>
            <a:endParaRPr lang="ru-RU" b="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algn="ctr"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</a:t>
            </a:r>
            <a:r>
              <a:rPr lang="ru-RU" sz="1200" b="0" i="1" u="none" strike="noStrike" baseline="0">
                <a:solidFill>
                  <a:sysClr val="windowText" lastClr="000000"/>
                </a:solidFill>
                <a:effectLst/>
              </a:rPr>
              <a:t>данные опроса руководителей ДОО)</a:t>
            </a:r>
            <a:endParaRPr lang="ru-RU" sz="1200" b="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7940629531135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9.9621896799286708E-2"/>
          <c:w val="1"/>
          <c:h val="0.327826315894272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Ипатовский МО </c:v>
                </c:pt>
                <c:pt idx="1">
                  <c:v>Андроповский МО</c:v>
                </c:pt>
                <c:pt idx="2">
                  <c:v>Новоселицкий МО</c:v>
                </c:pt>
                <c:pt idx="3">
                  <c:v>г. Пятигорск </c:v>
                </c:pt>
                <c:pt idx="4">
                  <c:v>Курский МО</c:v>
                </c:pt>
                <c:pt idx="5">
                  <c:v>г. Железноводск</c:v>
                </c:pt>
                <c:pt idx="6">
                  <c:v>Петровский МО </c:v>
                </c:pt>
                <c:pt idx="7">
                  <c:v>г. Ессентуки </c:v>
                </c:pt>
                <c:pt idx="8">
                  <c:v>Нефтекумский МО </c:v>
                </c:pt>
                <c:pt idx="9">
                  <c:v>Туркменский МО</c:v>
                </c:pt>
                <c:pt idx="10">
                  <c:v>Советский МО </c:v>
                </c:pt>
                <c:pt idx="11">
                  <c:v>Предгорный МО</c:v>
                </c:pt>
                <c:pt idx="12">
                  <c:v>Кировский МО </c:v>
                </c:pt>
                <c:pt idx="13">
                  <c:v>Кочубеевский МО</c:v>
                </c:pt>
                <c:pt idx="14">
                  <c:v>Минераловодский МО</c:v>
                </c:pt>
                <c:pt idx="15">
                  <c:v>Новоалександровский МО</c:v>
                </c:pt>
                <c:pt idx="16">
                  <c:v>Георгиевский МО </c:v>
                </c:pt>
                <c:pt idx="17">
                  <c:v>г. Лермонтов </c:v>
                </c:pt>
                <c:pt idx="18">
                  <c:v>Арзгирский МО</c:v>
                </c:pt>
                <c:pt idx="19">
                  <c:v>Будённовский МО</c:v>
                </c:pt>
                <c:pt idx="20">
                  <c:v>Степновский МО</c:v>
                </c:pt>
                <c:pt idx="21">
                  <c:v>г. Невинномысск </c:v>
                </c:pt>
                <c:pt idx="22">
                  <c:v>г. Кисловодск </c:v>
                </c:pt>
                <c:pt idx="23">
                  <c:v>Изобильненский МО </c:v>
                </c:pt>
                <c:pt idx="24">
                  <c:v>Шпаковский МО</c:v>
                </c:pt>
                <c:pt idx="25">
                  <c:v>Грачёвский МО</c:v>
                </c:pt>
                <c:pt idx="26">
                  <c:v>г. Ставрополь </c:v>
                </c:pt>
                <c:pt idx="27">
                  <c:v>Левокумский МО</c:v>
                </c:pt>
                <c:pt idx="28">
                  <c:v>Апанасенковский МО</c:v>
                </c:pt>
                <c:pt idx="29">
                  <c:v>Красногвардейский МО</c:v>
                </c:pt>
                <c:pt idx="30">
                  <c:v>Труновский МО</c:v>
                </c:pt>
                <c:pt idx="31">
                  <c:v>Александровский МО</c:v>
                </c:pt>
                <c:pt idx="32">
                  <c:v>Благодарненский МО 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47</c:v>
                </c:pt>
                <c:pt idx="1">
                  <c:v>40</c:v>
                </c:pt>
                <c:pt idx="2">
                  <c:v>38</c:v>
                </c:pt>
                <c:pt idx="3">
                  <c:v>32</c:v>
                </c:pt>
                <c:pt idx="4">
                  <c:v>29</c:v>
                </c:pt>
                <c:pt idx="5">
                  <c:v>29</c:v>
                </c:pt>
                <c:pt idx="6">
                  <c:v>26</c:v>
                </c:pt>
                <c:pt idx="7">
                  <c:v>26</c:v>
                </c:pt>
                <c:pt idx="8">
                  <c:v>25</c:v>
                </c:pt>
                <c:pt idx="9">
                  <c:v>25</c:v>
                </c:pt>
                <c:pt idx="10">
                  <c:v>24</c:v>
                </c:pt>
                <c:pt idx="11">
                  <c:v>23</c:v>
                </c:pt>
                <c:pt idx="12">
                  <c:v>22</c:v>
                </c:pt>
                <c:pt idx="13">
                  <c:v>21</c:v>
                </c:pt>
                <c:pt idx="14">
                  <c:v>21</c:v>
                </c:pt>
                <c:pt idx="15">
                  <c:v>21</c:v>
                </c:pt>
                <c:pt idx="16">
                  <c:v>20</c:v>
                </c:pt>
                <c:pt idx="17">
                  <c:v>20</c:v>
                </c:pt>
                <c:pt idx="18">
                  <c:v>19</c:v>
                </c:pt>
                <c:pt idx="19">
                  <c:v>18</c:v>
                </c:pt>
                <c:pt idx="20">
                  <c:v>18</c:v>
                </c:pt>
                <c:pt idx="21">
                  <c:v>17</c:v>
                </c:pt>
                <c:pt idx="22">
                  <c:v>16</c:v>
                </c:pt>
                <c:pt idx="23">
                  <c:v>15</c:v>
                </c:pt>
                <c:pt idx="24">
                  <c:v>14</c:v>
                </c:pt>
                <c:pt idx="25">
                  <c:v>11</c:v>
                </c:pt>
                <c:pt idx="26">
                  <c:v>11</c:v>
                </c:pt>
                <c:pt idx="27">
                  <c:v>10</c:v>
                </c:pt>
                <c:pt idx="28">
                  <c:v>7</c:v>
                </c:pt>
                <c:pt idx="29">
                  <c:v>7</c:v>
                </c:pt>
                <c:pt idx="30">
                  <c:v>6</c:v>
                </c:pt>
                <c:pt idx="31">
                  <c:v>4</c:v>
                </c:pt>
                <c:pt idx="3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6B-48CF-B4DF-CAAB7E57C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239424"/>
        <c:axId val="574168560"/>
      </c:barChart>
      <c:lineChart>
        <c:grouping val="standard"/>
        <c:varyColors val="0"/>
        <c:ser>
          <c:idx val="1"/>
          <c:order val="1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strRef>
              <c:f>Лист1!$A$2:$A$34</c:f>
              <c:strCache>
                <c:ptCount val="33"/>
                <c:pt idx="0">
                  <c:v>Ипатовский МО </c:v>
                </c:pt>
                <c:pt idx="1">
                  <c:v>Андроповский МО</c:v>
                </c:pt>
                <c:pt idx="2">
                  <c:v>Новоселицкий МО</c:v>
                </c:pt>
                <c:pt idx="3">
                  <c:v>г. Пятигорск </c:v>
                </c:pt>
                <c:pt idx="4">
                  <c:v>Курский МО</c:v>
                </c:pt>
                <c:pt idx="5">
                  <c:v>г. Железноводск</c:v>
                </c:pt>
                <c:pt idx="6">
                  <c:v>Петровский МО </c:v>
                </c:pt>
                <c:pt idx="7">
                  <c:v>г. Ессентуки </c:v>
                </c:pt>
                <c:pt idx="8">
                  <c:v>Нефтекумский МО </c:v>
                </c:pt>
                <c:pt idx="9">
                  <c:v>Туркменский МО</c:v>
                </c:pt>
                <c:pt idx="10">
                  <c:v>Советский МО </c:v>
                </c:pt>
                <c:pt idx="11">
                  <c:v>Предгорный МО</c:v>
                </c:pt>
                <c:pt idx="12">
                  <c:v>Кировский МО </c:v>
                </c:pt>
                <c:pt idx="13">
                  <c:v>Кочубеевский МО</c:v>
                </c:pt>
                <c:pt idx="14">
                  <c:v>Минераловодский МО</c:v>
                </c:pt>
                <c:pt idx="15">
                  <c:v>Новоалександровский МО</c:v>
                </c:pt>
                <c:pt idx="16">
                  <c:v>Георгиевский МО </c:v>
                </c:pt>
                <c:pt idx="17">
                  <c:v>г. Лермонтов </c:v>
                </c:pt>
                <c:pt idx="18">
                  <c:v>Арзгирский МО</c:v>
                </c:pt>
                <c:pt idx="19">
                  <c:v>Будённовский МО</c:v>
                </c:pt>
                <c:pt idx="20">
                  <c:v>Степновский МО</c:v>
                </c:pt>
                <c:pt idx="21">
                  <c:v>г. Невинномысск </c:v>
                </c:pt>
                <c:pt idx="22">
                  <c:v>г. Кисловодск </c:v>
                </c:pt>
                <c:pt idx="23">
                  <c:v>Изобильненский МО </c:v>
                </c:pt>
                <c:pt idx="24">
                  <c:v>Шпаковский МО</c:v>
                </c:pt>
                <c:pt idx="25">
                  <c:v>Грачёвский МО</c:v>
                </c:pt>
                <c:pt idx="26">
                  <c:v>г. Ставрополь </c:v>
                </c:pt>
                <c:pt idx="27">
                  <c:v>Левокумский МО</c:v>
                </c:pt>
                <c:pt idx="28">
                  <c:v>Апанасенковский МО</c:v>
                </c:pt>
                <c:pt idx="29">
                  <c:v>Красногвардейский МО</c:v>
                </c:pt>
                <c:pt idx="30">
                  <c:v>Труновский МО</c:v>
                </c:pt>
                <c:pt idx="31">
                  <c:v>Александровский МО</c:v>
                </c:pt>
                <c:pt idx="32">
                  <c:v>Благодарненский МО 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17</c:v>
                </c:pt>
                <c:pt idx="14">
                  <c:v>17</c:v>
                </c:pt>
                <c:pt idx="15">
                  <c:v>17</c:v>
                </c:pt>
                <c:pt idx="16">
                  <c:v>17</c:v>
                </c:pt>
                <c:pt idx="17">
                  <c:v>17</c:v>
                </c:pt>
                <c:pt idx="18">
                  <c:v>17</c:v>
                </c:pt>
                <c:pt idx="19">
                  <c:v>17</c:v>
                </c:pt>
                <c:pt idx="20">
                  <c:v>17</c:v>
                </c:pt>
                <c:pt idx="21">
                  <c:v>17</c:v>
                </c:pt>
                <c:pt idx="22">
                  <c:v>17</c:v>
                </c:pt>
                <c:pt idx="23">
                  <c:v>17</c:v>
                </c:pt>
                <c:pt idx="24">
                  <c:v>17</c:v>
                </c:pt>
                <c:pt idx="25">
                  <c:v>17</c:v>
                </c:pt>
                <c:pt idx="26">
                  <c:v>17</c:v>
                </c:pt>
                <c:pt idx="27">
                  <c:v>17</c:v>
                </c:pt>
                <c:pt idx="28">
                  <c:v>17</c:v>
                </c:pt>
                <c:pt idx="29">
                  <c:v>17</c:v>
                </c:pt>
                <c:pt idx="30">
                  <c:v>17</c:v>
                </c:pt>
                <c:pt idx="31">
                  <c:v>17</c:v>
                </c:pt>
                <c:pt idx="32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6B-48CF-B4DF-CAAB7E57C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239424"/>
        <c:axId val="574168560"/>
      </c:lineChart>
      <c:catAx>
        <c:axId val="65023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4168560"/>
        <c:crosses val="autoZero"/>
        <c:auto val="1"/>
        <c:lblAlgn val="ctr"/>
        <c:lblOffset val="100"/>
        <c:noMultiLvlLbl val="0"/>
      </c:catAx>
      <c:valAx>
        <c:axId val="574168560"/>
        <c:scaling>
          <c:orientation val="minMax"/>
          <c:max val="5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0239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Оценка медицинских блоков</a:t>
            </a:r>
          </a:p>
        </c:rich>
      </c:tx>
      <c:layout>
        <c:manualLayout>
          <c:xMode val="edge"/>
          <c:yMode val="edge"/>
          <c:x val="0.2828782722005607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cap="none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50"/>
      <c:rotY val="20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056035935560949"/>
          <c:y val="8.980941917665132E-2"/>
          <c:w val="0.35183484080358307"/>
          <c:h val="0.91019058082334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медицинских блоков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  <a:alpha val="90000"/>
                </a:schemeClr>
              </a:solidFill>
              <a:ln w="19050">
                <a:solidFill>
                  <a:schemeClr val="accent5">
                    <a:shade val="58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shade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shade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89E-470C-B38B-633C31D07E4D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  <a:alpha val="90000"/>
                </a:schemeClr>
              </a:solidFill>
              <a:ln w="19050">
                <a:solidFill>
                  <a:schemeClr val="accent5">
                    <a:shade val="86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shade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shade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89E-470C-B38B-633C31D07E4D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  <a:alpha val="90000"/>
                </a:schemeClr>
              </a:solidFill>
              <a:ln w="19050">
                <a:solidFill>
                  <a:schemeClr val="accent5">
                    <a:tint val="86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tint val="86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tint val="86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89E-470C-B38B-633C31D07E4D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  <a:alpha val="90000"/>
                </a:schemeClr>
              </a:solidFill>
              <a:ln w="19050">
                <a:solidFill>
                  <a:schemeClr val="accent5">
                    <a:tint val="58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tint val="58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tint val="58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89E-470C-B38B-633C31D07E4D}"/>
              </c:ext>
            </c:extLst>
          </c:dPt>
          <c:dLbls>
            <c:dLbl>
              <c:idx val="0"/>
              <c:layout>
                <c:manualLayout>
                  <c:x val="-2.8917050957816284E-2"/>
                  <c:y val="5.0161267935323335E-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>
                      <a:shade val="58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shade val="58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5">
                          <a:tint val="30000"/>
                        </a:schemeClr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1-C89E-470C-B38B-633C31D07E4D}"/>
                </c:ext>
              </c:extLst>
            </c:dLbl>
            <c:dLbl>
              <c:idx val="1"/>
              <c:layout>
                <c:manualLayout>
                  <c:x val="5.0994837811009594E-2"/>
                  <c:y val="3.6448200174559867E-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>
                      <a:shade val="86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shade val="86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5">
                          <a:tint val="30000"/>
                        </a:schemeClr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3-C89E-470C-B38B-633C31D07E4D}"/>
                </c:ext>
              </c:extLst>
            </c:dLbl>
            <c:dLbl>
              <c:idx val="2"/>
              <c:layout>
                <c:manualLayout>
                  <c:x val="0.14519533868140122"/>
                  <c:y val="-0.11363613907389153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>
                      <a:tint val="86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tint val="86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5">
                          <a:tint val="30000"/>
                        </a:schemeClr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5-C89E-470C-B38B-633C31D07E4D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>
                      <a:tint val="58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tint val="58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5">
                          <a:tint val="30000"/>
                        </a:schemeClr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7-C89E-470C-B38B-633C31D07E4D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5">
                        <a:tint val="30000"/>
                      </a:schemeClr>
                    </a:solidFill>
                    <a:round/>
                  </a:ln>
                </c15:spPr>
              </c:ext>
            </c:extLst>
          </c:dLbls>
          <c:cat>
            <c:strRef>
              <c:f>Лист1!$A$2:$A$5</c:f>
              <c:strCache>
                <c:ptCount val="3"/>
                <c:pt idx="0">
                  <c:v>Медицинский кабинет</c:v>
                </c:pt>
                <c:pt idx="1">
                  <c:v>Изолятор</c:v>
                </c:pt>
                <c:pt idx="2">
                  <c:v>Процедурный кабинет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0.95240000000000002</c:v>
                </c:pt>
                <c:pt idx="1">
                  <c:v>0.83879999999999999</c:v>
                </c:pt>
                <c:pt idx="2">
                  <c:v>0.68340000000000001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89E-470C-B38B-633C31D07E4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Долевое распределение педагогических кадров</a:t>
            </a:r>
          </a:p>
        </c:rich>
      </c:tx>
      <c:layout>
        <c:manualLayout>
          <c:xMode val="edge"/>
          <c:yMode val="edge"/>
          <c:x val="0.1871226844357148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1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050805577476124E-3"/>
          <c:y val="0.23461241614871134"/>
          <c:w val="0.67308616867733262"/>
          <c:h val="0.550276288456643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2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B31-46FD-A9B1-3FA960FE81E6}"/>
              </c:ext>
            </c:extLst>
          </c:dPt>
          <c:dPt>
            <c:idx val="1"/>
            <c:bubble3D val="0"/>
            <c:spPr>
              <a:solidFill>
                <a:schemeClr val="accent1">
                  <a:shade val="5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B31-46FD-A9B1-3FA960FE81E6}"/>
              </c:ext>
            </c:extLst>
          </c:dPt>
          <c:dPt>
            <c:idx val="2"/>
            <c:bubble3D val="0"/>
            <c:spPr>
              <a:solidFill>
                <a:schemeClr val="accent1">
                  <a:shade val="6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B31-46FD-A9B1-3FA960FE81E6}"/>
              </c:ext>
            </c:extLst>
          </c:dPt>
          <c:dPt>
            <c:idx val="3"/>
            <c:bubble3D val="0"/>
            <c:spPr>
              <a:solidFill>
                <a:schemeClr val="accent1">
                  <a:shade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B31-46FD-A9B1-3FA960FE81E6}"/>
              </c:ext>
            </c:extLst>
          </c:dPt>
          <c:dPt>
            <c:idx val="4"/>
            <c:bubble3D val="0"/>
            <c:spPr>
              <a:solidFill>
                <a:schemeClr val="accent1">
                  <a:shade val="9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B31-46FD-A9B1-3FA960FE81E6}"/>
              </c:ext>
            </c:extLst>
          </c:dPt>
          <c:dPt>
            <c:idx val="5"/>
            <c:bubble3D val="0"/>
            <c:spPr>
              <a:solidFill>
                <a:schemeClr val="accent1">
                  <a:tint val="9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B31-46FD-A9B1-3FA960FE81E6}"/>
              </c:ext>
            </c:extLst>
          </c:dPt>
          <c:dPt>
            <c:idx val="6"/>
            <c:bubble3D val="0"/>
            <c:spPr>
              <a:solidFill>
                <a:schemeClr val="accent1">
                  <a:tint val="81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B31-46FD-A9B1-3FA960FE81E6}"/>
              </c:ext>
            </c:extLst>
          </c:dPt>
          <c:dPt>
            <c:idx val="7"/>
            <c:bubble3D val="0"/>
            <c:spPr>
              <a:solidFill>
                <a:schemeClr val="accent1">
                  <a:tint val="69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B31-46FD-A9B1-3FA960FE81E6}"/>
              </c:ext>
            </c:extLst>
          </c:dPt>
          <c:dPt>
            <c:idx val="8"/>
            <c:bubble3D val="0"/>
            <c:spPr>
              <a:solidFill>
                <a:schemeClr val="accent1">
                  <a:tint val="5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B31-46FD-A9B1-3FA960FE81E6}"/>
              </c:ext>
            </c:extLst>
          </c:dPt>
          <c:dPt>
            <c:idx val="9"/>
            <c:bubble3D val="0"/>
            <c:spPr>
              <a:solidFill>
                <a:schemeClr val="accent1">
                  <a:tint val="4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3B31-46FD-A9B1-3FA960FE81E6}"/>
              </c:ext>
            </c:extLst>
          </c:dPt>
          <c:dLbls>
            <c:dLbl>
              <c:idx val="0"/>
              <c:layout>
                <c:manualLayout>
                  <c:x val="0.16150484870114762"/>
                  <c:y val="-8.454807719772634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67C4EB1-7813-43D3-B54B-FCD74B7E4943}" type="CATEGORYNAME">
                      <a:rPr lang="ru-RU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7BF2F2EB-E1A7-4033-B654-B1272DE7E730}" type="PERCENTAGE">
                      <a:rPr lang="ru-RU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B31-46FD-A9B1-3FA960FE81E6}"/>
                </c:ext>
              </c:extLst>
            </c:dLbl>
            <c:dLbl>
              <c:idx val="5"/>
              <c:layout>
                <c:manualLayout>
                  <c:x val="0.23614470501630036"/>
                  <c:y val="-2.515495720229651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B31-46FD-A9B1-3FA960FE81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воспитателей</c:v>
                </c:pt>
                <c:pt idx="1">
                  <c:v>музыкальных работников </c:v>
                </c:pt>
                <c:pt idx="2">
                  <c:v>инструкторов по физической культуре </c:v>
                </c:pt>
                <c:pt idx="3">
                  <c:v>педагогов-психологов </c:v>
                </c:pt>
                <c:pt idx="4">
                  <c:v>социальных педагогов </c:v>
                </c:pt>
                <c:pt idx="5">
                  <c:v>учителей –логопедов/дефектологов </c:v>
                </c:pt>
                <c:pt idx="6">
                  <c:v>педагогов дополнительного образования </c:v>
                </c:pt>
                <c:pt idx="7">
                  <c:v>старших воспитателей </c:v>
                </c:pt>
                <c:pt idx="8">
                  <c:v>методистов </c:v>
                </c:pt>
                <c:pt idx="9">
                  <c:v>прочих специализированных педагогов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0.76419999999999999</c:v>
                </c:pt>
                <c:pt idx="1">
                  <c:v>6.9699999999999998E-2</c:v>
                </c:pt>
                <c:pt idx="2">
                  <c:v>2.98E-2</c:v>
                </c:pt>
                <c:pt idx="3">
                  <c:v>2.7900000000000001E-2</c:v>
                </c:pt>
                <c:pt idx="4">
                  <c:v>3.5999999999999999E-3</c:v>
                </c:pt>
                <c:pt idx="5">
                  <c:v>6.4899999999999999E-2</c:v>
                </c:pt>
                <c:pt idx="6">
                  <c:v>2E-3</c:v>
                </c:pt>
                <c:pt idx="7">
                  <c:v>3.5900000000000001E-2</c:v>
                </c:pt>
                <c:pt idx="8">
                  <c:v>4.0000000000000002E-4</c:v>
                </c:pt>
                <c:pt idx="9">
                  <c:v>1.6999999999999999E-3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B31-46FD-A9B1-3FA960FE81E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Соотношение числа воспитателей</a:t>
            </a: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на группу </a:t>
            </a:r>
          </a:p>
          <a:p>
            <a:pPr>
              <a:defRPr/>
            </a:pP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 средней наполняемости группы</a:t>
            </a:r>
            <a:endPara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702164314993888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30320285503880362"/>
          <c:w val="1"/>
          <c:h val="0.2892671689420117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воспитателей на одну группу</c:v>
                </c:pt>
              </c:strCache>
            </c:strRef>
          </c:tx>
          <c:spPr>
            <a:solidFill>
              <a:srgbClr val="4472C4">
                <a:lumMod val="5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Александровский МО</c:v>
                </c:pt>
                <c:pt idx="1">
                  <c:v>Андроповский МО</c:v>
                </c:pt>
                <c:pt idx="2">
                  <c:v>Апанасенковский МО</c:v>
                </c:pt>
                <c:pt idx="3">
                  <c:v>Арзгирский МО</c:v>
                </c:pt>
                <c:pt idx="4">
                  <c:v>Благодарненский МО</c:v>
                </c:pt>
                <c:pt idx="5">
                  <c:v>Буденновс7ий МО</c:v>
                </c:pt>
                <c:pt idx="6">
                  <c:v>Георгиевский МО</c:v>
                </c:pt>
                <c:pt idx="7">
                  <c:v>Грачевский МО</c:v>
                </c:pt>
                <c:pt idx="8">
                  <c:v>Изобильненский МО</c:v>
                </c:pt>
                <c:pt idx="9">
                  <c:v>Ипатовский МО</c:v>
                </c:pt>
                <c:pt idx="10">
                  <c:v>Кировский МО</c:v>
                </c:pt>
                <c:pt idx="11">
                  <c:v>Кочубеевский МО</c:v>
                </c:pt>
                <c:pt idx="12">
                  <c:v>Красногвардейский МО</c:v>
                </c:pt>
                <c:pt idx="13">
                  <c:v>Курский МО</c:v>
                </c:pt>
                <c:pt idx="14">
                  <c:v>Левокумский МО</c:v>
                </c:pt>
                <c:pt idx="15">
                  <c:v>Минераловодский МО</c:v>
                </c:pt>
                <c:pt idx="16">
                  <c:v>Нефтекумский МО</c:v>
                </c:pt>
                <c:pt idx="17">
                  <c:v>Новоалександровский МО</c:v>
                </c:pt>
                <c:pt idx="18">
                  <c:v>Новоселицкий МО</c:v>
                </c:pt>
                <c:pt idx="19">
                  <c:v>Петровский МО</c:v>
                </c:pt>
                <c:pt idx="20">
                  <c:v>Предгорный МО</c:v>
                </c:pt>
                <c:pt idx="21">
                  <c:v>Советский МО</c:v>
                </c:pt>
                <c:pt idx="22">
                  <c:v>Степновский МО</c:v>
                </c:pt>
                <c:pt idx="23">
                  <c:v>Труновский МО</c:v>
                </c:pt>
                <c:pt idx="24">
                  <c:v>Туркменский МО</c:v>
                </c:pt>
                <c:pt idx="25">
                  <c:v>Шпаковский МО</c:v>
                </c:pt>
                <c:pt idx="26">
                  <c:v>г. Ессентуки</c:v>
                </c:pt>
                <c:pt idx="27">
                  <c:v>г. Железноводск</c:v>
                </c:pt>
                <c:pt idx="28">
                  <c:v>г. Кисловодск</c:v>
                </c:pt>
                <c:pt idx="29">
                  <c:v>г. Лермонтов</c:v>
                </c:pt>
                <c:pt idx="30">
                  <c:v>г. Невинномысск</c:v>
                </c:pt>
                <c:pt idx="31">
                  <c:v>г. Пятигорск</c:v>
                </c:pt>
                <c:pt idx="32">
                  <c:v>г. Ставрополь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1.1000000000000001</c:v>
                </c:pt>
                <c:pt idx="1">
                  <c:v>1.3</c:v>
                </c:pt>
                <c:pt idx="2">
                  <c:v>1.4</c:v>
                </c:pt>
                <c:pt idx="3">
                  <c:v>1.2</c:v>
                </c:pt>
                <c:pt idx="4">
                  <c:v>1.1000000000000001</c:v>
                </c:pt>
                <c:pt idx="5">
                  <c:v>1.2</c:v>
                </c:pt>
                <c:pt idx="6">
                  <c:v>1.3</c:v>
                </c:pt>
                <c:pt idx="7">
                  <c:v>1.1000000000000001</c:v>
                </c:pt>
                <c:pt idx="8">
                  <c:v>1.4</c:v>
                </c:pt>
                <c:pt idx="9">
                  <c:v>1.4</c:v>
                </c:pt>
                <c:pt idx="10">
                  <c:v>1.2</c:v>
                </c:pt>
                <c:pt idx="11">
                  <c:v>1.4</c:v>
                </c:pt>
                <c:pt idx="12">
                  <c:v>1.5</c:v>
                </c:pt>
                <c:pt idx="13">
                  <c:v>1.3</c:v>
                </c:pt>
                <c:pt idx="14">
                  <c:v>1.3</c:v>
                </c:pt>
                <c:pt idx="15">
                  <c:v>1.1000000000000001</c:v>
                </c:pt>
                <c:pt idx="16">
                  <c:v>1.4</c:v>
                </c:pt>
                <c:pt idx="17">
                  <c:v>1.5</c:v>
                </c:pt>
                <c:pt idx="18">
                  <c:v>1.3</c:v>
                </c:pt>
                <c:pt idx="19">
                  <c:v>1.1000000000000001</c:v>
                </c:pt>
                <c:pt idx="20">
                  <c:v>1.4</c:v>
                </c:pt>
                <c:pt idx="21">
                  <c:v>1.3</c:v>
                </c:pt>
                <c:pt idx="22">
                  <c:v>1.1000000000000001</c:v>
                </c:pt>
                <c:pt idx="23">
                  <c:v>1.5</c:v>
                </c:pt>
                <c:pt idx="24">
                  <c:v>1.3</c:v>
                </c:pt>
                <c:pt idx="25">
                  <c:v>1.5</c:v>
                </c:pt>
                <c:pt idx="26">
                  <c:v>1.7</c:v>
                </c:pt>
                <c:pt idx="27">
                  <c:v>1.6</c:v>
                </c:pt>
                <c:pt idx="28">
                  <c:v>1</c:v>
                </c:pt>
                <c:pt idx="29">
                  <c:v>1.2</c:v>
                </c:pt>
                <c:pt idx="30">
                  <c:v>1.1000000000000001</c:v>
                </c:pt>
                <c:pt idx="31">
                  <c:v>1.6</c:v>
                </c:pt>
                <c:pt idx="3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B2-4CD4-8E5C-4655782D1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4166992"/>
        <c:axId val="574166600"/>
      </c:barChar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наполняемость групп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  <a:effectLst/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Александровский МО</c:v>
                </c:pt>
                <c:pt idx="1">
                  <c:v>Андроповский МО</c:v>
                </c:pt>
                <c:pt idx="2">
                  <c:v>Апанасенковский МО</c:v>
                </c:pt>
                <c:pt idx="3">
                  <c:v>Арзгирский МО</c:v>
                </c:pt>
                <c:pt idx="4">
                  <c:v>Благодарненский МО</c:v>
                </c:pt>
                <c:pt idx="5">
                  <c:v>Буденновс7ий МО</c:v>
                </c:pt>
                <c:pt idx="6">
                  <c:v>Георгиевский МО</c:v>
                </c:pt>
                <c:pt idx="7">
                  <c:v>Грачевский МО</c:v>
                </c:pt>
                <c:pt idx="8">
                  <c:v>Изобильненский МО</c:v>
                </c:pt>
                <c:pt idx="9">
                  <c:v>Ипатовский МО</c:v>
                </c:pt>
                <c:pt idx="10">
                  <c:v>Кировский МО</c:v>
                </c:pt>
                <c:pt idx="11">
                  <c:v>Кочубеевский МО</c:v>
                </c:pt>
                <c:pt idx="12">
                  <c:v>Красногвардейский МО</c:v>
                </c:pt>
                <c:pt idx="13">
                  <c:v>Курский МО</c:v>
                </c:pt>
                <c:pt idx="14">
                  <c:v>Левокумский МО</c:v>
                </c:pt>
                <c:pt idx="15">
                  <c:v>Минераловодский МО</c:v>
                </c:pt>
                <c:pt idx="16">
                  <c:v>Нефтекумский МО</c:v>
                </c:pt>
                <c:pt idx="17">
                  <c:v>Новоалександровский МО</c:v>
                </c:pt>
                <c:pt idx="18">
                  <c:v>Новоселицкий МО</c:v>
                </c:pt>
                <c:pt idx="19">
                  <c:v>Петровский МО</c:v>
                </c:pt>
                <c:pt idx="20">
                  <c:v>Предгорный МО</c:v>
                </c:pt>
                <c:pt idx="21">
                  <c:v>Советский МО</c:v>
                </c:pt>
                <c:pt idx="22">
                  <c:v>Степновский МО</c:v>
                </c:pt>
                <c:pt idx="23">
                  <c:v>Труновский МО</c:v>
                </c:pt>
                <c:pt idx="24">
                  <c:v>Туркменский МО</c:v>
                </c:pt>
                <c:pt idx="25">
                  <c:v>Шпаковский МО</c:v>
                </c:pt>
                <c:pt idx="26">
                  <c:v>г. Ессентуки</c:v>
                </c:pt>
                <c:pt idx="27">
                  <c:v>г. Железноводск</c:v>
                </c:pt>
                <c:pt idx="28">
                  <c:v>г. Кисловодск</c:v>
                </c:pt>
                <c:pt idx="29">
                  <c:v>г. Лермонтов</c:v>
                </c:pt>
                <c:pt idx="30">
                  <c:v>г. Невинномысск</c:v>
                </c:pt>
                <c:pt idx="31">
                  <c:v>г. Пятигорск</c:v>
                </c:pt>
                <c:pt idx="32">
                  <c:v>г. Ставрополь</c:v>
                </c:pt>
              </c:strCache>
            </c:strRef>
          </c:cat>
          <c:val>
            <c:numRef>
              <c:f>Лист1!$B$2:$B$34</c:f>
              <c:numCache>
                <c:formatCode>0.0</c:formatCode>
                <c:ptCount val="33"/>
                <c:pt idx="0">
                  <c:v>16.489130434782609</c:v>
                </c:pt>
                <c:pt idx="1">
                  <c:v>20.545454545454547</c:v>
                </c:pt>
                <c:pt idx="2">
                  <c:v>15.681159420289855</c:v>
                </c:pt>
                <c:pt idx="3">
                  <c:v>15.523076923076923</c:v>
                </c:pt>
                <c:pt idx="4">
                  <c:v>21.992424242424242</c:v>
                </c:pt>
                <c:pt idx="5">
                  <c:v>17.723021582733814</c:v>
                </c:pt>
                <c:pt idx="6">
                  <c:v>20.71884984025559</c:v>
                </c:pt>
                <c:pt idx="7">
                  <c:v>18.379746835443036</c:v>
                </c:pt>
                <c:pt idx="8">
                  <c:v>21.497041420118343</c:v>
                </c:pt>
                <c:pt idx="9">
                  <c:v>17.244897959183675</c:v>
                </c:pt>
                <c:pt idx="10">
                  <c:v>19.511278195488721</c:v>
                </c:pt>
                <c:pt idx="11">
                  <c:v>19.590551181102363</c:v>
                </c:pt>
                <c:pt idx="12">
                  <c:v>20.161764705882351</c:v>
                </c:pt>
                <c:pt idx="13">
                  <c:v>19.307692307692307</c:v>
                </c:pt>
                <c:pt idx="14">
                  <c:v>21.162500000000001</c:v>
                </c:pt>
                <c:pt idx="15">
                  <c:v>18.576051779935273</c:v>
                </c:pt>
                <c:pt idx="16">
                  <c:v>22.993288590604028</c:v>
                </c:pt>
                <c:pt idx="17">
                  <c:v>20.068965517241381</c:v>
                </c:pt>
                <c:pt idx="18">
                  <c:v>19.714285714285715</c:v>
                </c:pt>
                <c:pt idx="19">
                  <c:v>16.012738853503183</c:v>
                </c:pt>
                <c:pt idx="20">
                  <c:v>21.25925925925926</c:v>
                </c:pt>
                <c:pt idx="21">
                  <c:v>16.640845070422536</c:v>
                </c:pt>
                <c:pt idx="22">
                  <c:v>20.333333333333332</c:v>
                </c:pt>
                <c:pt idx="23">
                  <c:v>19.706896551724139</c:v>
                </c:pt>
                <c:pt idx="24">
                  <c:v>20.804347826086957</c:v>
                </c:pt>
                <c:pt idx="25">
                  <c:v>31.155999999999999</c:v>
                </c:pt>
                <c:pt idx="26">
                  <c:v>26.994505494505493</c:v>
                </c:pt>
                <c:pt idx="27">
                  <c:v>21.162393162393162</c:v>
                </c:pt>
                <c:pt idx="28">
                  <c:v>22.264900662251655</c:v>
                </c:pt>
                <c:pt idx="29">
                  <c:v>19.565217391304348</c:v>
                </c:pt>
                <c:pt idx="30">
                  <c:v>15.987096774193548</c:v>
                </c:pt>
                <c:pt idx="31">
                  <c:v>24.018404907975459</c:v>
                </c:pt>
                <c:pt idx="32">
                  <c:v>30.115431348724179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B2-4CD4-8E5C-4655782D1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4166992"/>
        <c:axId val="574166600"/>
      </c:lineChart>
      <c:catAx>
        <c:axId val="57416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4166600"/>
        <c:crosses val="autoZero"/>
        <c:auto val="1"/>
        <c:lblAlgn val="ctr"/>
        <c:lblOffset val="100"/>
        <c:noMultiLvlLbl val="0"/>
      </c:catAx>
      <c:valAx>
        <c:axId val="574166600"/>
        <c:scaling>
          <c:orientation val="minMax"/>
          <c:max val="35"/>
          <c:min val="0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57416699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15982436157744434"/>
          <c:w val="0.99847940865892293"/>
          <c:h val="0.103844289758160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953033051158007"/>
          <c:y val="0.31144608420953368"/>
          <c:w val="0.57899348463794964"/>
          <c:h val="0.423353298786369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Долевое распределение педагогических работников дошкольных учреждений по квалификационным категориям</c:v>
                </c:pt>
              </c:strCache>
            </c:strRef>
          </c:tx>
          <c:explosion val="15"/>
          <c:dPt>
            <c:idx val="0"/>
            <c:bubble3D val="0"/>
            <c:explosion val="0"/>
            <c:spPr>
              <a:solidFill>
                <a:schemeClr val="accent5">
                  <a:shade val="65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FF7-40BB-B95A-8AF0CAC568C2}"/>
              </c:ext>
            </c:extLst>
          </c:dPt>
          <c:dPt>
            <c:idx val="1"/>
            <c:bubble3D val="0"/>
            <c:explosion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FF7-40BB-B95A-8AF0CAC568C2}"/>
              </c:ext>
            </c:extLst>
          </c:dPt>
          <c:dPt>
            <c:idx val="2"/>
            <c:bubble3D val="0"/>
            <c:explosion val="2"/>
            <c:spPr>
              <a:solidFill>
                <a:schemeClr val="accent5">
                  <a:tint val="65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FF7-40BB-B95A-8AF0CAC568C2}"/>
              </c:ext>
            </c:extLst>
          </c:dPt>
          <c:dLbls>
            <c:dLbl>
              <c:idx val="0"/>
              <c:layout>
                <c:manualLayout>
                  <c:x val="9.2372643877082813E-2"/>
                  <c:y val="-6.5560366678914156E-2"/>
                </c:manualLayout>
              </c:layout>
              <c:spPr>
                <a:xfrm>
                  <a:off x="2398280" y="12515"/>
                  <a:ext cx="798309" cy="1197852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36584"/>
                        <a:gd name="adj2" fmla="val 13789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4583126757180379"/>
                      <c:h val="0.581620940323983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FF7-40BB-B95A-8AF0CAC568C2}"/>
                </c:ext>
              </c:extLst>
            </c:dLbl>
            <c:dLbl>
              <c:idx val="1"/>
              <c:layout>
                <c:manualLayout>
                  <c:x val="0.23429392730692095"/>
                  <c:y val="-3.7140513297942886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65D93E2D-5321-46F3-8775-38A07BC14EFE}" type="CATEGORYNAME">
                      <a:rPr lang="ru-RU" sz="8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 b="1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8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93770908-E028-4719-8E07-E7103A1FE290}" type="PERCENTAGE">
                      <a:rPr lang="ru-RU" sz="8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 b="1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8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xfrm>
                  <a:off x="1720458" y="1262154"/>
                  <a:ext cx="1215637" cy="573232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2761"/>
                        <a:gd name="adj2" fmla="val -86165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44864891497479509"/>
                      <c:h val="0.3052606610824562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FF7-40BB-B95A-8AF0CAC568C2}"/>
                </c:ext>
              </c:extLst>
            </c:dLbl>
            <c:dLbl>
              <c:idx val="2"/>
              <c:layout>
                <c:manualLayout>
                  <c:x val="-9.0070028060968525E-3"/>
                  <c:y val="0.10548382019327947"/>
                </c:manualLayout>
              </c:layout>
              <c:spPr>
                <a:xfrm>
                  <a:off x="193476" y="161115"/>
                  <a:ext cx="763975" cy="1387371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83837"/>
                        <a:gd name="adj2" fmla="val -2775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743649515457029"/>
                      <c:h val="0.7911771955853421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FF7-40BB-B95A-8AF0CAC56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 Доля педагогических работников, имеющих
высшую квалификационную категорию
</c:v>
                </c:pt>
                <c:pt idx="1">
                  <c:v>Доля педагогических работников, имеющих первую квалификационную категорию</c:v>
                </c:pt>
                <c:pt idx="2">
                  <c:v>Доля педагогических работников, соответствующих занимаемой должности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39.6</c:v>
                </c:pt>
                <c:pt idx="1">
                  <c:v>19.8</c:v>
                </c:pt>
                <c:pt idx="2">
                  <c:v>40.6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FF7-40BB-B95A-8AF0CAC56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40"/>
      <c:rotY val="250"/>
      <c:depthPercent val="100"/>
      <c:rAngAx val="0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11304532879336"/>
          <c:y val="0.37226773778783728"/>
          <c:w val="0.58054209729199768"/>
          <c:h val="0.44749590596047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Долевое распределение педагогических работников дошкольных учреждений по возрасту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A66-4F04-B84C-FBCD1F31AE30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A66-4F04-B84C-FBCD1F31AE30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A66-4F04-B84C-FBCD1F31AE30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A66-4F04-B84C-FBCD1F31AE30}"/>
              </c:ext>
            </c:extLst>
          </c:dPt>
          <c:dLbls>
            <c:dLbl>
              <c:idx val="0"/>
              <c:layout>
                <c:manualLayout>
                  <c:x val="-8.2753689913685952E-2"/>
                  <c:y val="-7.907525348112438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934869271853889"/>
                      <c:h val="0.200071066014899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A66-4F04-B84C-FBCD1F31AE30}"/>
                </c:ext>
              </c:extLst>
            </c:dLbl>
            <c:dLbl>
              <c:idx val="1"/>
              <c:layout>
                <c:manualLayout>
                  <c:x val="-9.5656327732531757E-2"/>
                  <c:y val="-0.1979620339685681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41535079517973"/>
                      <c:h val="0.21540207818742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A66-4F04-B84C-FBCD1F31AE30}"/>
                </c:ext>
              </c:extLst>
            </c:dLbl>
            <c:dLbl>
              <c:idx val="2"/>
              <c:layout>
                <c:manualLayout>
                  <c:x val="0.13841014335391272"/>
                  <c:y val="-6.50569885282672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66-4F04-B84C-FBCD1F31AE30}"/>
                </c:ext>
              </c:extLst>
            </c:dLbl>
            <c:dLbl>
              <c:idx val="3"/>
              <c:layout>
                <c:manualLayout>
                  <c:x val="-0.21551751501028449"/>
                  <c:y val="-4.513062081592669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29375688446045"/>
                      <c:h val="0.21540207818742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BA66-4F04-B84C-FBCD1F31AE3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от 25 до 35 лет</c:v>
                </c:pt>
                <c:pt idx="2">
                  <c:v>от 35 до 50 лет</c:v>
                </c:pt>
                <c:pt idx="3">
                  <c:v>более 50 лет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5.2200000000000003E-2</c:v>
                </c:pt>
                <c:pt idx="1">
                  <c:v>0.16320000000000001</c:v>
                </c:pt>
                <c:pt idx="2">
                  <c:v>0.47710000000000002</c:v>
                </c:pt>
                <c:pt idx="3">
                  <c:v>0.3075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66-4F04-B84C-FBCD1F31AE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0013402919887605"/>
          <c:y val="0.36768551426207913"/>
          <c:w val="0.46812389473835553"/>
          <c:h val="0.358501523178924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Долевое распределение педагогических работников дошкольных учреждений по стажу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DA4-4D87-8A5E-C6D6F39E46B3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DA4-4D87-8A5E-C6D6F39E46B3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DA4-4D87-8A5E-C6D6F39E46B3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DA4-4D87-8A5E-C6D6F39E46B3}"/>
              </c:ext>
            </c:extLst>
          </c:dPt>
          <c:dLbls>
            <c:dLbl>
              <c:idx val="0"/>
              <c:layout>
                <c:manualLayout>
                  <c:x val="0.16723872693028408"/>
                  <c:y val="-0.1799725325032045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2817904000588"/>
                      <c:h val="0.1776093104640989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DA4-4D87-8A5E-C6D6F39E46B3}"/>
                </c:ext>
              </c:extLst>
            </c:dLbl>
            <c:dLbl>
              <c:idx val="1"/>
              <c:layout>
                <c:manualLayout>
                  <c:x val="2.7390679938592434E-2"/>
                  <c:y val="-0.10182099330606929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68056161269555"/>
                      <c:h val="0.196526200615614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DA4-4D87-8A5E-C6D6F39E46B3}"/>
                </c:ext>
              </c:extLst>
            </c:dLbl>
            <c:dLbl>
              <c:idx val="2"/>
              <c:layout>
                <c:manualLayout>
                  <c:x val="0.13325793192466889"/>
                  <c:y val="3.843882886732172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80E5A04-A477-4849-B876-BB5AE89F430A}" type="CATEGORYNAME"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 b="1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4C826E54-C420-489E-B04F-527D44068FBB}" type="PERCENTAGE">
                      <a:rPr lang="ru-RU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 b="1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xfrm>
                  <a:off x="2295954" y="1923231"/>
                  <a:ext cx="774016" cy="725428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96388"/>
                        <a:gd name="adj2" fmla="val -86157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483522715473105"/>
                      <c:h val="0.2091179881584569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DA4-4D87-8A5E-C6D6F39E46B3}"/>
                </c:ext>
              </c:extLst>
            </c:dLbl>
            <c:dLbl>
              <c:idx val="3"/>
              <c:layout>
                <c:manualLayout>
                  <c:x val="-0.10232418452258291"/>
                  <c:y val="-9.383839327087922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398970898570729"/>
                      <c:h val="0.256734847056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DA4-4D87-8A5E-C6D6F39E46B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менее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свыше 15 лет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0.1845</c:v>
                </c:pt>
                <c:pt idx="1">
                  <c:v>0.1517</c:v>
                </c:pt>
                <c:pt idx="2">
                  <c:v>0.16539999999999999</c:v>
                </c:pt>
                <c:pt idx="3">
                  <c:v>0.49840000000000001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A4-4D87-8A5E-C6D6F39E4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Долевое распределение воспитанников по возрасту</a:t>
            </a:r>
          </a:p>
        </c:rich>
      </c:tx>
      <c:layout>
        <c:manualLayout>
          <c:xMode val="edge"/>
          <c:yMode val="edge"/>
          <c:x val="9.7185254024132167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5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606543807615485E-3"/>
          <c:y val="0.23116900453668457"/>
          <c:w val="0.92384682332463008"/>
          <c:h val="0.679265787140845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EA9-4D80-8FE2-DD4FE75308C5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EA9-4D80-8FE2-DD4FE75308C5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EA9-4D80-8FE2-DD4FE75308C5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EA9-4D80-8FE2-DD4FE75308C5}"/>
              </c:ext>
            </c:extLst>
          </c:dPt>
          <c:dLbls>
            <c:dLbl>
              <c:idx val="0"/>
              <c:layout>
                <c:manualLayout>
                  <c:x val="0.17364165114873617"/>
                  <c:y val="-4.703188347147612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A9-4D80-8FE2-DD4FE75308C5}"/>
                </c:ext>
              </c:extLst>
            </c:dLbl>
            <c:dLbl>
              <c:idx val="1"/>
              <c:layout>
                <c:manualLayout>
                  <c:x val="0.15834393932350302"/>
                  <c:y val="0.1782992669957706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A9-4D80-8FE2-DD4FE75308C5}"/>
                </c:ext>
              </c:extLst>
            </c:dLbl>
            <c:dLbl>
              <c:idx val="2"/>
              <c:layout>
                <c:manualLayout>
                  <c:x val="0.12475995084551159"/>
                  <c:y val="0.11938694191723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A9-4D80-8FE2-DD4FE75308C5}"/>
                </c:ext>
              </c:extLst>
            </c:dLbl>
            <c:dLbl>
              <c:idx val="3"/>
              <c:layout>
                <c:manualLayout>
                  <c:x val="-7.4327369304758431E-2"/>
                  <c:y val="-3.74381811545080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A9-4D80-8FE2-DD4FE75308C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от 2-х месяцев до 1 года</c:v>
                </c:pt>
                <c:pt idx="1">
                  <c:v>от 1 года до 2-х лет</c:v>
                </c:pt>
                <c:pt idx="2">
                  <c:v>от 2-х лет до 3-х лет</c:v>
                </c:pt>
                <c:pt idx="3">
                  <c:v>от 3-х до 7 лет 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1E-3</c:v>
                </c:pt>
                <c:pt idx="1">
                  <c:v>4.2000000000000003E-2</c:v>
                </c:pt>
                <c:pt idx="2">
                  <c:v>0.152</c:v>
                </c:pt>
                <c:pt idx="3">
                  <c:v>0.80500000000000005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A9-4D80-8FE2-DD4FE75308C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Доля руководящих работников от общего числа сотрудников ДОО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15153439153439152"/>
          <c:w val="0.82289228705252859"/>
          <c:h val="0.387781527309086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руководящих работников по МО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Лист1!$A$2:$A$34</c:f>
              <c:strCache>
                <c:ptCount val="33"/>
                <c:pt idx="0">
                  <c:v>Минераловодский МО</c:v>
                </c:pt>
                <c:pt idx="1">
                  <c:v>г. Ессентуки</c:v>
                </c:pt>
                <c:pt idx="2">
                  <c:v>г. Кисловодск</c:v>
                </c:pt>
                <c:pt idx="3">
                  <c:v>Андроповский МО</c:v>
                </c:pt>
                <c:pt idx="4">
                  <c:v>Грачёвский МО</c:v>
                </c:pt>
                <c:pt idx="5">
                  <c:v>г.Лермонтов</c:v>
                </c:pt>
                <c:pt idx="6">
                  <c:v>г. Пятигорск</c:v>
                </c:pt>
                <c:pt idx="7">
                  <c:v>Петровский МО</c:v>
                </c:pt>
                <c:pt idx="8">
                  <c:v>Предгорный МО</c:v>
                </c:pt>
                <c:pt idx="9">
                  <c:v>г.Ставрополь</c:v>
                </c:pt>
                <c:pt idx="10">
                  <c:v>Апанасенковский МО</c:v>
                </c:pt>
                <c:pt idx="11">
                  <c:v>Курский МО</c:v>
                </c:pt>
                <c:pt idx="12">
                  <c:v>Ипатовский МО</c:v>
                </c:pt>
                <c:pt idx="13">
                  <c:v>Новоалександровский МО</c:v>
                </c:pt>
                <c:pt idx="14">
                  <c:v>Степновский МО</c:v>
                </c:pt>
                <c:pt idx="15">
                  <c:v>Арзгирский МО</c:v>
                </c:pt>
                <c:pt idx="16">
                  <c:v>Труновский МО</c:v>
                </c:pt>
                <c:pt idx="17">
                  <c:v>Будённовский МО</c:v>
                </c:pt>
                <c:pt idx="18">
                  <c:v>Новоселицкий МО</c:v>
                </c:pt>
                <c:pt idx="19">
                  <c:v>Шпаковский МО</c:v>
                </c:pt>
                <c:pt idx="20">
                  <c:v>Кочубеевский МО</c:v>
                </c:pt>
                <c:pt idx="21">
                  <c:v>Левокумский МО</c:v>
                </c:pt>
                <c:pt idx="22">
                  <c:v>Георгиевский МО</c:v>
                </c:pt>
                <c:pt idx="23">
                  <c:v>Красногвардейский МО</c:v>
                </c:pt>
                <c:pt idx="24">
                  <c:v>Благодарненский МО</c:v>
                </c:pt>
                <c:pt idx="25">
                  <c:v>Александровский МО</c:v>
                </c:pt>
                <c:pt idx="26">
                  <c:v>Нефтекумский МО</c:v>
                </c:pt>
                <c:pt idx="27">
                  <c:v>г.Невинномысск</c:v>
                </c:pt>
                <c:pt idx="28">
                  <c:v>Изобильненский МО</c:v>
                </c:pt>
                <c:pt idx="29">
                  <c:v>Советский МО</c:v>
                </c:pt>
                <c:pt idx="30">
                  <c:v>Кировский МО</c:v>
                </c:pt>
                <c:pt idx="31">
                  <c:v>Туркменский МО</c:v>
                </c:pt>
                <c:pt idx="32">
                  <c:v>г. Железноводск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7.8</c:v>
                </c:pt>
                <c:pt idx="1">
                  <c:v>7.8</c:v>
                </c:pt>
                <c:pt idx="2">
                  <c:v>7.8</c:v>
                </c:pt>
                <c:pt idx="3">
                  <c:v>7.3</c:v>
                </c:pt>
                <c:pt idx="4">
                  <c:v>7.2</c:v>
                </c:pt>
                <c:pt idx="5">
                  <c:v>6.8</c:v>
                </c:pt>
                <c:pt idx="6">
                  <c:v>6.4</c:v>
                </c:pt>
                <c:pt idx="7">
                  <c:v>5.7</c:v>
                </c:pt>
                <c:pt idx="8">
                  <c:v>5.7</c:v>
                </c:pt>
                <c:pt idx="9">
                  <c:v>5.7</c:v>
                </c:pt>
                <c:pt idx="10">
                  <c:v>5.6</c:v>
                </c:pt>
                <c:pt idx="11">
                  <c:v>5.5</c:v>
                </c:pt>
                <c:pt idx="12">
                  <c:v>5.4</c:v>
                </c:pt>
                <c:pt idx="13">
                  <c:v>5.4</c:v>
                </c:pt>
                <c:pt idx="14">
                  <c:v>5.4</c:v>
                </c:pt>
                <c:pt idx="15">
                  <c:v>5.3</c:v>
                </c:pt>
                <c:pt idx="16">
                  <c:v>5.2</c:v>
                </c:pt>
                <c:pt idx="17">
                  <c:v>5</c:v>
                </c:pt>
                <c:pt idx="18">
                  <c:v>5</c:v>
                </c:pt>
                <c:pt idx="19">
                  <c:v>4.9000000000000004</c:v>
                </c:pt>
                <c:pt idx="20">
                  <c:v>4.7</c:v>
                </c:pt>
                <c:pt idx="21">
                  <c:v>4.7</c:v>
                </c:pt>
                <c:pt idx="22">
                  <c:v>4.2</c:v>
                </c:pt>
                <c:pt idx="23">
                  <c:v>4.0999999999999996</c:v>
                </c:pt>
                <c:pt idx="24">
                  <c:v>3.9</c:v>
                </c:pt>
                <c:pt idx="25">
                  <c:v>3.8</c:v>
                </c:pt>
                <c:pt idx="26">
                  <c:v>3.8</c:v>
                </c:pt>
                <c:pt idx="27">
                  <c:v>3.7</c:v>
                </c:pt>
                <c:pt idx="28">
                  <c:v>3.6</c:v>
                </c:pt>
                <c:pt idx="29">
                  <c:v>3.6</c:v>
                </c:pt>
                <c:pt idx="30">
                  <c:v>3</c:v>
                </c:pt>
                <c:pt idx="31">
                  <c:v>3</c:v>
                </c:pt>
                <c:pt idx="3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7-4DC1-9464-43B60E804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4164640"/>
        <c:axId val="5741642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руководящих работников по краю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Лист1!$A$2:$A$34</c:f>
              <c:strCache>
                <c:ptCount val="33"/>
                <c:pt idx="0">
                  <c:v>Минераловодский МО</c:v>
                </c:pt>
                <c:pt idx="1">
                  <c:v>г. Ессентуки</c:v>
                </c:pt>
                <c:pt idx="2">
                  <c:v>г. Кисловодск</c:v>
                </c:pt>
                <c:pt idx="3">
                  <c:v>Андроповский МО</c:v>
                </c:pt>
                <c:pt idx="4">
                  <c:v>Грачёвский МО</c:v>
                </c:pt>
                <c:pt idx="5">
                  <c:v>г.Лермонтов</c:v>
                </c:pt>
                <c:pt idx="6">
                  <c:v>г. Пятигорск</c:v>
                </c:pt>
                <c:pt idx="7">
                  <c:v>Петровский МО</c:v>
                </c:pt>
                <c:pt idx="8">
                  <c:v>Предгорный МО</c:v>
                </c:pt>
                <c:pt idx="9">
                  <c:v>г.Ставрополь</c:v>
                </c:pt>
                <c:pt idx="10">
                  <c:v>Апанасенковский МО</c:v>
                </c:pt>
                <c:pt idx="11">
                  <c:v>Курский МО</c:v>
                </c:pt>
                <c:pt idx="12">
                  <c:v>Ипатовский МО</c:v>
                </c:pt>
                <c:pt idx="13">
                  <c:v>Новоалександровский МО</c:v>
                </c:pt>
                <c:pt idx="14">
                  <c:v>Степновский МО</c:v>
                </c:pt>
                <c:pt idx="15">
                  <c:v>Арзгирский МО</c:v>
                </c:pt>
                <c:pt idx="16">
                  <c:v>Труновский МО</c:v>
                </c:pt>
                <c:pt idx="17">
                  <c:v>Будённовский МО</c:v>
                </c:pt>
                <c:pt idx="18">
                  <c:v>Новоселицкий МО</c:v>
                </c:pt>
                <c:pt idx="19">
                  <c:v>Шпаковский МО</c:v>
                </c:pt>
                <c:pt idx="20">
                  <c:v>Кочубеевский МО</c:v>
                </c:pt>
                <c:pt idx="21">
                  <c:v>Левокумский МО</c:v>
                </c:pt>
                <c:pt idx="22">
                  <c:v>Георгиевский МО</c:v>
                </c:pt>
                <c:pt idx="23">
                  <c:v>Красногвардейский МО</c:v>
                </c:pt>
                <c:pt idx="24">
                  <c:v>Благодарненский МО</c:v>
                </c:pt>
                <c:pt idx="25">
                  <c:v>Александровский МО</c:v>
                </c:pt>
                <c:pt idx="26">
                  <c:v>Нефтекумский МО</c:v>
                </c:pt>
                <c:pt idx="27">
                  <c:v>г.Невинномысск</c:v>
                </c:pt>
                <c:pt idx="28">
                  <c:v>Изобильненский МО</c:v>
                </c:pt>
                <c:pt idx="29">
                  <c:v>Советский МО</c:v>
                </c:pt>
                <c:pt idx="30">
                  <c:v>Кировский МО</c:v>
                </c:pt>
                <c:pt idx="31">
                  <c:v>Туркменский МО</c:v>
                </c:pt>
                <c:pt idx="32">
                  <c:v>г. Железноводск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5.3</c:v>
                </c:pt>
                <c:pt idx="1">
                  <c:v>5.3</c:v>
                </c:pt>
                <c:pt idx="2">
                  <c:v>5.3</c:v>
                </c:pt>
                <c:pt idx="3">
                  <c:v>5.3</c:v>
                </c:pt>
                <c:pt idx="4">
                  <c:v>5.3</c:v>
                </c:pt>
                <c:pt idx="5">
                  <c:v>5.3</c:v>
                </c:pt>
                <c:pt idx="6">
                  <c:v>5.3</c:v>
                </c:pt>
                <c:pt idx="7">
                  <c:v>5.3</c:v>
                </c:pt>
                <c:pt idx="8">
                  <c:v>5.3</c:v>
                </c:pt>
                <c:pt idx="9">
                  <c:v>5.3</c:v>
                </c:pt>
                <c:pt idx="10">
                  <c:v>5.3</c:v>
                </c:pt>
                <c:pt idx="11">
                  <c:v>5.3</c:v>
                </c:pt>
                <c:pt idx="12">
                  <c:v>5.3</c:v>
                </c:pt>
                <c:pt idx="13">
                  <c:v>5.3</c:v>
                </c:pt>
                <c:pt idx="14">
                  <c:v>5.3</c:v>
                </c:pt>
                <c:pt idx="15">
                  <c:v>5.3</c:v>
                </c:pt>
                <c:pt idx="16">
                  <c:v>5.3</c:v>
                </c:pt>
                <c:pt idx="17">
                  <c:v>5.3</c:v>
                </c:pt>
                <c:pt idx="18">
                  <c:v>5.3</c:v>
                </c:pt>
                <c:pt idx="19">
                  <c:v>5.3</c:v>
                </c:pt>
                <c:pt idx="20">
                  <c:v>5.3</c:v>
                </c:pt>
                <c:pt idx="21">
                  <c:v>5.3</c:v>
                </c:pt>
                <c:pt idx="22">
                  <c:v>5.3</c:v>
                </c:pt>
                <c:pt idx="23">
                  <c:v>5.3</c:v>
                </c:pt>
                <c:pt idx="24">
                  <c:v>5.3</c:v>
                </c:pt>
                <c:pt idx="25">
                  <c:v>5.3</c:v>
                </c:pt>
                <c:pt idx="26">
                  <c:v>5.3</c:v>
                </c:pt>
                <c:pt idx="27">
                  <c:v>5.3</c:v>
                </c:pt>
                <c:pt idx="28">
                  <c:v>5.3</c:v>
                </c:pt>
                <c:pt idx="29">
                  <c:v>5.3</c:v>
                </c:pt>
                <c:pt idx="30">
                  <c:v>5.3</c:v>
                </c:pt>
                <c:pt idx="31">
                  <c:v>5.3</c:v>
                </c:pt>
                <c:pt idx="32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77-4DC1-9464-43B60E804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4164640"/>
        <c:axId val="574164248"/>
      </c:lineChart>
      <c:catAx>
        <c:axId val="57416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4164248"/>
        <c:crosses val="autoZero"/>
        <c:auto val="1"/>
        <c:lblAlgn val="ctr"/>
        <c:lblOffset val="100"/>
        <c:noMultiLvlLbl val="0"/>
      </c:catAx>
      <c:valAx>
        <c:axId val="574164248"/>
        <c:scaling>
          <c:orientation val="minMax"/>
          <c:max val="8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7416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165733898647266"/>
          <c:y val="0.33157022038911804"/>
          <c:w val="0.15834266101352715"/>
          <c:h val="0.459140274132400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Средняя наполняемость групп, по данным руководителей ДОО, 01.01.2024 г., таблица 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1179309772822828E-4"/>
          <c:y val="8.4542586750788642E-2"/>
          <c:w val="0.80390645358932566"/>
          <c:h val="0.443399985096500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наполняемость групп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Шпаковский МО</c:v>
                </c:pt>
                <c:pt idx="1">
                  <c:v>г. Ставрополь </c:v>
                </c:pt>
                <c:pt idx="2">
                  <c:v>г. Ессентуки </c:v>
                </c:pt>
                <c:pt idx="3">
                  <c:v>г. Пятигорск </c:v>
                </c:pt>
                <c:pt idx="4">
                  <c:v>Нефтекумский МО </c:v>
                </c:pt>
                <c:pt idx="5">
                  <c:v>г. Кисловодск </c:v>
                </c:pt>
                <c:pt idx="6">
                  <c:v>Благодарненский МО </c:v>
                </c:pt>
                <c:pt idx="7">
                  <c:v>Изобильненский МО </c:v>
                </c:pt>
                <c:pt idx="8">
                  <c:v>Предгорный МО</c:v>
                </c:pt>
                <c:pt idx="9">
                  <c:v>Левокумский МО</c:v>
                </c:pt>
                <c:pt idx="10">
                  <c:v>г. Железноводск</c:v>
                </c:pt>
                <c:pt idx="11">
                  <c:v>Туркменский МО</c:v>
                </c:pt>
                <c:pt idx="12">
                  <c:v>Георгиевский МО </c:v>
                </c:pt>
                <c:pt idx="13">
                  <c:v>Андроповский МО</c:v>
                </c:pt>
                <c:pt idx="14">
                  <c:v>Степновский МО</c:v>
                </c:pt>
                <c:pt idx="15">
                  <c:v>Красногвардейский МО</c:v>
                </c:pt>
                <c:pt idx="16">
                  <c:v>Новоалександровский МО </c:v>
                </c:pt>
                <c:pt idx="17">
                  <c:v>Новоселицкий МО</c:v>
                </c:pt>
                <c:pt idx="18">
                  <c:v>Труновский МО</c:v>
                </c:pt>
                <c:pt idx="19">
                  <c:v>Кочубеевский МО</c:v>
                </c:pt>
                <c:pt idx="20">
                  <c:v>г. Лермонтов </c:v>
                </c:pt>
                <c:pt idx="21">
                  <c:v>Кировский МО </c:v>
                </c:pt>
                <c:pt idx="22">
                  <c:v>Курский МО</c:v>
                </c:pt>
                <c:pt idx="23">
                  <c:v>Минераловодский МО</c:v>
                </c:pt>
                <c:pt idx="24">
                  <c:v>Грачёвский МО</c:v>
                </c:pt>
                <c:pt idx="25">
                  <c:v>Будённовский МО</c:v>
                </c:pt>
                <c:pt idx="26">
                  <c:v>Ипатовский МО </c:v>
                </c:pt>
                <c:pt idx="27">
                  <c:v>Советский МО </c:v>
                </c:pt>
                <c:pt idx="28">
                  <c:v>Александровский МО</c:v>
                </c:pt>
                <c:pt idx="29">
                  <c:v>Петровский МО </c:v>
                </c:pt>
                <c:pt idx="30">
                  <c:v>г. Невинномысск </c:v>
                </c:pt>
                <c:pt idx="31">
                  <c:v>Апанасенковский МО</c:v>
                </c:pt>
                <c:pt idx="32">
                  <c:v>Арзгирский МО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31.2</c:v>
                </c:pt>
                <c:pt idx="1">
                  <c:v>30.1</c:v>
                </c:pt>
                <c:pt idx="2">
                  <c:v>27</c:v>
                </c:pt>
                <c:pt idx="3">
                  <c:v>24</c:v>
                </c:pt>
                <c:pt idx="4">
                  <c:v>23</c:v>
                </c:pt>
                <c:pt idx="5">
                  <c:v>22.3</c:v>
                </c:pt>
                <c:pt idx="6">
                  <c:v>22</c:v>
                </c:pt>
                <c:pt idx="7">
                  <c:v>21.5</c:v>
                </c:pt>
                <c:pt idx="8">
                  <c:v>21.3</c:v>
                </c:pt>
                <c:pt idx="9">
                  <c:v>21.2</c:v>
                </c:pt>
                <c:pt idx="10">
                  <c:v>21.2</c:v>
                </c:pt>
                <c:pt idx="11">
                  <c:v>20.8</c:v>
                </c:pt>
                <c:pt idx="12">
                  <c:v>20.7</c:v>
                </c:pt>
                <c:pt idx="13">
                  <c:v>20.5</c:v>
                </c:pt>
                <c:pt idx="14">
                  <c:v>20.3</c:v>
                </c:pt>
                <c:pt idx="15">
                  <c:v>20.2</c:v>
                </c:pt>
                <c:pt idx="16">
                  <c:v>20.100000000000001</c:v>
                </c:pt>
                <c:pt idx="17">
                  <c:v>19.7</c:v>
                </c:pt>
                <c:pt idx="18">
                  <c:v>19.7</c:v>
                </c:pt>
                <c:pt idx="19">
                  <c:v>19.600000000000001</c:v>
                </c:pt>
                <c:pt idx="20">
                  <c:v>19.600000000000001</c:v>
                </c:pt>
                <c:pt idx="21">
                  <c:v>19.5</c:v>
                </c:pt>
                <c:pt idx="22">
                  <c:v>19.3</c:v>
                </c:pt>
                <c:pt idx="23">
                  <c:v>18.600000000000001</c:v>
                </c:pt>
                <c:pt idx="24">
                  <c:v>18.399999999999999</c:v>
                </c:pt>
                <c:pt idx="25">
                  <c:v>17.7</c:v>
                </c:pt>
                <c:pt idx="26">
                  <c:v>17.2</c:v>
                </c:pt>
                <c:pt idx="27">
                  <c:v>16.600000000000001</c:v>
                </c:pt>
                <c:pt idx="28">
                  <c:v>16.5</c:v>
                </c:pt>
                <c:pt idx="29">
                  <c:v>16</c:v>
                </c:pt>
                <c:pt idx="30">
                  <c:v>16</c:v>
                </c:pt>
                <c:pt idx="31">
                  <c:v>15.7</c:v>
                </c:pt>
                <c:pt idx="32">
                  <c:v>15.5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65-4D6D-A3BA-DDABBD0855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228448"/>
        <c:axId val="650228840"/>
      </c:barChart>
      <c:lineChart>
        <c:grouping val="stack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наполняемость групп , региональный показатель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Лист1!$A$2:$A$34</c:f>
              <c:strCache>
                <c:ptCount val="33"/>
                <c:pt idx="0">
                  <c:v>Шпаковский МО</c:v>
                </c:pt>
                <c:pt idx="1">
                  <c:v>г. Ставрополь </c:v>
                </c:pt>
                <c:pt idx="2">
                  <c:v>г. Ессентуки </c:v>
                </c:pt>
                <c:pt idx="3">
                  <c:v>г. Пятигорск </c:v>
                </c:pt>
                <c:pt idx="4">
                  <c:v>Нефтекумский МО </c:v>
                </c:pt>
                <c:pt idx="5">
                  <c:v>г. Кисловодск </c:v>
                </c:pt>
                <c:pt idx="6">
                  <c:v>Благодарненский МО </c:v>
                </c:pt>
                <c:pt idx="7">
                  <c:v>Изобильненский МО </c:v>
                </c:pt>
                <c:pt idx="8">
                  <c:v>Предгорный МО</c:v>
                </c:pt>
                <c:pt idx="9">
                  <c:v>Левокумский МО</c:v>
                </c:pt>
                <c:pt idx="10">
                  <c:v>г. Железноводск</c:v>
                </c:pt>
                <c:pt idx="11">
                  <c:v>Туркменский МО</c:v>
                </c:pt>
                <c:pt idx="12">
                  <c:v>Георгиевский МО </c:v>
                </c:pt>
                <c:pt idx="13">
                  <c:v>Андроповский МО</c:v>
                </c:pt>
                <c:pt idx="14">
                  <c:v>Степновский МО</c:v>
                </c:pt>
                <c:pt idx="15">
                  <c:v>Красногвардейский МО</c:v>
                </c:pt>
                <c:pt idx="16">
                  <c:v>Новоалександровский МО </c:v>
                </c:pt>
                <c:pt idx="17">
                  <c:v>Новоселицкий МО</c:v>
                </c:pt>
                <c:pt idx="18">
                  <c:v>Труновский МО</c:v>
                </c:pt>
                <c:pt idx="19">
                  <c:v>Кочубеевский МО</c:v>
                </c:pt>
                <c:pt idx="20">
                  <c:v>г. Лермонтов </c:v>
                </c:pt>
                <c:pt idx="21">
                  <c:v>Кировский МО </c:v>
                </c:pt>
                <c:pt idx="22">
                  <c:v>Курский МО</c:v>
                </c:pt>
                <c:pt idx="23">
                  <c:v>Минераловодский МО</c:v>
                </c:pt>
                <c:pt idx="24">
                  <c:v>Грачёвский МО</c:v>
                </c:pt>
                <c:pt idx="25">
                  <c:v>Будённовский МО</c:v>
                </c:pt>
                <c:pt idx="26">
                  <c:v>Ипатовский МО </c:v>
                </c:pt>
                <c:pt idx="27">
                  <c:v>Советский МО </c:v>
                </c:pt>
                <c:pt idx="28">
                  <c:v>Александровский МО</c:v>
                </c:pt>
                <c:pt idx="29">
                  <c:v>Петровский МО </c:v>
                </c:pt>
                <c:pt idx="30">
                  <c:v>г. Невинномысск </c:v>
                </c:pt>
                <c:pt idx="31">
                  <c:v>Апанасенковский МО</c:v>
                </c:pt>
                <c:pt idx="32">
                  <c:v>Арзгирский МО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22</c:v>
                </c:pt>
                <c:pt idx="1">
                  <c:v>22</c:v>
                </c:pt>
                <c:pt idx="2">
                  <c:v>22</c:v>
                </c:pt>
                <c:pt idx="3">
                  <c:v>22</c:v>
                </c:pt>
                <c:pt idx="4">
                  <c:v>22</c:v>
                </c:pt>
                <c:pt idx="5">
                  <c:v>22</c:v>
                </c:pt>
                <c:pt idx="6">
                  <c:v>22</c:v>
                </c:pt>
                <c:pt idx="7">
                  <c:v>22</c:v>
                </c:pt>
                <c:pt idx="8">
                  <c:v>22</c:v>
                </c:pt>
                <c:pt idx="9">
                  <c:v>22</c:v>
                </c:pt>
                <c:pt idx="10">
                  <c:v>22</c:v>
                </c:pt>
                <c:pt idx="11">
                  <c:v>22</c:v>
                </c:pt>
                <c:pt idx="12">
                  <c:v>22</c:v>
                </c:pt>
                <c:pt idx="13">
                  <c:v>22</c:v>
                </c:pt>
                <c:pt idx="14">
                  <c:v>22</c:v>
                </c:pt>
                <c:pt idx="15">
                  <c:v>22</c:v>
                </c:pt>
                <c:pt idx="16">
                  <c:v>22</c:v>
                </c:pt>
                <c:pt idx="17">
                  <c:v>22</c:v>
                </c:pt>
                <c:pt idx="18">
                  <c:v>22</c:v>
                </c:pt>
                <c:pt idx="19">
                  <c:v>22</c:v>
                </c:pt>
                <c:pt idx="20">
                  <c:v>22</c:v>
                </c:pt>
                <c:pt idx="21">
                  <c:v>22</c:v>
                </c:pt>
                <c:pt idx="22">
                  <c:v>22</c:v>
                </c:pt>
                <c:pt idx="23">
                  <c:v>22</c:v>
                </c:pt>
                <c:pt idx="24">
                  <c:v>22</c:v>
                </c:pt>
                <c:pt idx="25">
                  <c:v>22</c:v>
                </c:pt>
                <c:pt idx="26">
                  <c:v>22</c:v>
                </c:pt>
                <c:pt idx="27">
                  <c:v>22</c:v>
                </c:pt>
                <c:pt idx="28">
                  <c:v>22</c:v>
                </c:pt>
                <c:pt idx="29">
                  <c:v>22</c:v>
                </c:pt>
                <c:pt idx="30">
                  <c:v>22</c:v>
                </c:pt>
                <c:pt idx="31">
                  <c:v>22</c:v>
                </c:pt>
                <c:pt idx="32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465-4D6D-A3BA-DDABBD0855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228448"/>
        <c:axId val="650228840"/>
      </c:lineChart>
      <c:catAx>
        <c:axId val="6502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28840"/>
        <c:crosses val="autoZero"/>
        <c:auto val="1"/>
        <c:lblAlgn val="ctr"/>
        <c:lblOffset val="100"/>
        <c:noMultiLvlLbl val="0"/>
      </c:catAx>
      <c:valAx>
        <c:axId val="650228840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022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411824668705401"/>
          <c:y val="0.23425552878445399"/>
          <c:w val="0.18772680937818553"/>
          <c:h val="0.384695761610240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Среднее ч</a:t>
            </a:r>
            <a:r>
              <a:rPr lang="ru-RU" sz="1400" b="0" i="0" u="none" strike="noStrike" baseline="0">
                <a:effectLst/>
              </a:rPr>
              <a:t>исло воспитанников на одного воспитателя</a:t>
            </a: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по данным руководителей ДОО, 01.01.2024 г., таблица 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6484223875685269E-3"/>
          <c:y val="8.4542586750788642E-2"/>
          <c:w val="0.79846982429948543"/>
          <c:h val="0.443399985096500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количество детей на одного воспитателя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г. Кисловодск </c:v>
                </c:pt>
                <c:pt idx="1">
                  <c:v>Шпаковский МО</c:v>
                </c:pt>
                <c:pt idx="2">
                  <c:v>Благодарненский МО </c:v>
                </c:pt>
                <c:pt idx="3">
                  <c:v>Степновский МО</c:v>
                </c:pt>
                <c:pt idx="4">
                  <c:v>Кировский МО </c:v>
                </c:pt>
                <c:pt idx="5">
                  <c:v>Туркменский МО</c:v>
                </c:pt>
                <c:pt idx="6">
                  <c:v>Грачёвский МО</c:v>
                </c:pt>
                <c:pt idx="7">
                  <c:v>Минераловодский МО</c:v>
                </c:pt>
                <c:pt idx="8">
                  <c:v>Левокумский МО</c:v>
                </c:pt>
                <c:pt idx="9">
                  <c:v>г. Ессентуки </c:v>
                </c:pt>
                <c:pt idx="10">
                  <c:v>Нефтекумский МО </c:v>
                </c:pt>
                <c:pt idx="11">
                  <c:v>г. Лермонтов </c:v>
                </c:pt>
                <c:pt idx="12">
                  <c:v>Георгиевский МО </c:v>
                </c:pt>
                <c:pt idx="13">
                  <c:v>Андроповский МО</c:v>
                </c:pt>
                <c:pt idx="14">
                  <c:v>Предгорный МО</c:v>
                </c:pt>
                <c:pt idx="15">
                  <c:v>г. Пятигорск </c:v>
                </c:pt>
                <c:pt idx="16">
                  <c:v>г. Ставрополь </c:v>
                </c:pt>
                <c:pt idx="17">
                  <c:v>Изобильненский МО </c:v>
                </c:pt>
                <c:pt idx="18">
                  <c:v>Будённовский МО</c:v>
                </c:pt>
                <c:pt idx="19">
                  <c:v>Новоселицкий МО</c:v>
                </c:pt>
                <c:pt idx="20">
                  <c:v>Курский МО</c:v>
                </c:pt>
                <c:pt idx="21">
                  <c:v>Александровский МО</c:v>
                </c:pt>
                <c:pt idx="22">
                  <c:v>г. Невинномысск </c:v>
                </c:pt>
                <c:pt idx="23">
                  <c:v>Петровский МО </c:v>
                </c:pt>
                <c:pt idx="24">
                  <c:v>Кочубеевский МО</c:v>
                </c:pt>
                <c:pt idx="25">
                  <c:v>Красногвардейский МО</c:v>
                </c:pt>
                <c:pt idx="26">
                  <c:v>г. Железноводск</c:v>
                </c:pt>
                <c:pt idx="27">
                  <c:v>Новоалександровский МО </c:v>
                </c:pt>
                <c:pt idx="28">
                  <c:v>Арзгирский МО</c:v>
                </c:pt>
                <c:pt idx="29">
                  <c:v>Труновский МО</c:v>
                </c:pt>
                <c:pt idx="30">
                  <c:v>Ипатовский МО </c:v>
                </c:pt>
                <c:pt idx="31">
                  <c:v>Советский МО </c:v>
                </c:pt>
                <c:pt idx="32">
                  <c:v>Апанасенковский МО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21.8</c:v>
                </c:pt>
                <c:pt idx="1">
                  <c:v>20.8</c:v>
                </c:pt>
                <c:pt idx="2">
                  <c:v>20</c:v>
                </c:pt>
                <c:pt idx="3">
                  <c:v>18.399999999999999</c:v>
                </c:pt>
                <c:pt idx="4">
                  <c:v>16.7</c:v>
                </c:pt>
                <c:pt idx="5">
                  <c:v>16.5</c:v>
                </c:pt>
                <c:pt idx="6">
                  <c:v>16.3</c:v>
                </c:pt>
                <c:pt idx="7">
                  <c:v>16.3</c:v>
                </c:pt>
                <c:pt idx="8">
                  <c:v>16</c:v>
                </c:pt>
                <c:pt idx="9">
                  <c:v>16</c:v>
                </c:pt>
                <c:pt idx="10">
                  <c:v>15.9</c:v>
                </c:pt>
                <c:pt idx="11">
                  <c:v>15.7</c:v>
                </c:pt>
                <c:pt idx="12">
                  <c:v>15.6</c:v>
                </c:pt>
                <c:pt idx="13">
                  <c:v>15.5</c:v>
                </c:pt>
                <c:pt idx="14">
                  <c:v>15.5</c:v>
                </c:pt>
                <c:pt idx="15">
                  <c:v>15.4</c:v>
                </c:pt>
                <c:pt idx="16">
                  <c:v>15.3</c:v>
                </c:pt>
                <c:pt idx="17">
                  <c:v>15.2</c:v>
                </c:pt>
                <c:pt idx="18">
                  <c:v>15.1</c:v>
                </c:pt>
                <c:pt idx="19">
                  <c:v>14.9</c:v>
                </c:pt>
                <c:pt idx="20">
                  <c:v>14.6</c:v>
                </c:pt>
                <c:pt idx="21">
                  <c:v>14.4</c:v>
                </c:pt>
                <c:pt idx="22">
                  <c:v>14.3</c:v>
                </c:pt>
                <c:pt idx="23">
                  <c:v>14</c:v>
                </c:pt>
                <c:pt idx="24">
                  <c:v>13.9</c:v>
                </c:pt>
                <c:pt idx="25">
                  <c:v>13.6</c:v>
                </c:pt>
                <c:pt idx="26">
                  <c:v>13.5</c:v>
                </c:pt>
                <c:pt idx="27">
                  <c:v>13.1</c:v>
                </c:pt>
                <c:pt idx="28">
                  <c:v>12.8</c:v>
                </c:pt>
                <c:pt idx="29">
                  <c:v>12.8</c:v>
                </c:pt>
                <c:pt idx="30">
                  <c:v>12.7</c:v>
                </c:pt>
                <c:pt idx="31">
                  <c:v>12.6</c:v>
                </c:pt>
                <c:pt idx="32">
                  <c:v>10.8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99-4C8A-8337-B5BE321705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229624"/>
        <c:axId val="650230016"/>
      </c:barChart>
      <c:lineChart>
        <c:grouping val="stack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количество детей на одного воспитателя, региональный показатель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Лист1!$A$2:$A$34</c:f>
              <c:strCache>
                <c:ptCount val="33"/>
                <c:pt idx="0">
                  <c:v>г. Кисловодск </c:v>
                </c:pt>
                <c:pt idx="1">
                  <c:v>Шпаковский МО</c:v>
                </c:pt>
                <c:pt idx="2">
                  <c:v>Благодарненский МО </c:v>
                </c:pt>
                <c:pt idx="3">
                  <c:v>Степновский МО</c:v>
                </c:pt>
                <c:pt idx="4">
                  <c:v>Кировский МО </c:v>
                </c:pt>
                <c:pt idx="5">
                  <c:v>Туркменский МО</c:v>
                </c:pt>
                <c:pt idx="6">
                  <c:v>Грачёвский МО</c:v>
                </c:pt>
                <c:pt idx="7">
                  <c:v>Минераловодский МО</c:v>
                </c:pt>
                <c:pt idx="8">
                  <c:v>Левокумский МО</c:v>
                </c:pt>
                <c:pt idx="9">
                  <c:v>г. Ессентуки </c:v>
                </c:pt>
                <c:pt idx="10">
                  <c:v>Нефтекумский МО </c:v>
                </c:pt>
                <c:pt idx="11">
                  <c:v>г. Лермонтов </c:v>
                </c:pt>
                <c:pt idx="12">
                  <c:v>Георгиевский МО </c:v>
                </c:pt>
                <c:pt idx="13">
                  <c:v>Андроповский МО</c:v>
                </c:pt>
                <c:pt idx="14">
                  <c:v>Предгорный МО</c:v>
                </c:pt>
                <c:pt idx="15">
                  <c:v>г. Пятигорск </c:v>
                </c:pt>
                <c:pt idx="16">
                  <c:v>г. Ставрополь </c:v>
                </c:pt>
                <c:pt idx="17">
                  <c:v>Изобильненский МО </c:v>
                </c:pt>
                <c:pt idx="18">
                  <c:v>Будённовский МО</c:v>
                </c:pt>
                <c:pt idx="19">
                  <c:v>Новоселицкий МО</c:v>
                </c:pt>
                <c:pt idx="20">
                  <c:v>Курский МО</c:v>
                </c:pt>
                <c:pt idx="21">
                  <c:v>Александровский МО</c:v>
                </c:pt>
                <c:pt idx="22">
                  <c:v>г. Невинномысск </c:v>
                </c:pt>
                <c:pt idx="23">
                  <c:v>Петровский МО </c:v>
                </c:pt>
                <c:pt idx="24">
                  <c:v>Кочубеевский МО</c:v>
                </c:pt>
                <c:pt idx="25">
                  <c:v>Красногвардейский МО</c:v>
                </c:pt>
                <c:pt idx="26">
                  <c:v>г. Железноводск</c:v>
                </c:pt>
                <c:pt idx="27">
                  <c:v>Новоалександровский МО </c:v>
                </c:pt>
                <c:pt idx="28">
                  <c:v>Арзгирский МО</c:v>
                </c:pt>
                <c:pt idx="29">
                  <c:v>Труновский МО</c:v>
                </c:pt>
                <c:pt idx="30">
                  <c:v>Ипатовский МО </c:v>
                </c:pt>
                <c:pt idx="31">
                  <c:v>Советский МО </c:v>
                </c:pt>
                <c:pt idx="32">
                  <c:v>Апанасенковский МО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15.5</c:v>
                </c:pt>
                <c:pt idx="1">
                  <c:v>15.5</c:v>
                </c:pt>
                <c:pt idx="2">
                  <c:v>15.5</c:v>
                </c:pt>
                <c:pt idx="3">
                  <c:v>15.5</c:v>
                </c:pt>
                <c:pt idx="4">
                  <c:v>15.5</c:v>
                </c:pt>
                <c:pt idx="5">
                  <c:v>15.5</c:v>
                </c:pt>
                <c:pt idx="6">
                  <c:v>15.5</c:v>
                </c:pt>
                <c:pt idx="7">
                  <c:v>15.5</c:v>
                </c:pt>
                <c:pt idx="8">
                  <c:v>15.5</c:v>
                </c:pt>
                <c:pt idx="9">
                  <c:v>15.5</c:v>
                </c:pt>
                <c:pt idx="10">
                  <c:v>15.5</c:v>
                </c:pt>
                <c:pt idx="11">
                  <c:v>15.5</c:v>
                </c:pt>
                <c:pt idx="12">
                  <c:v>15.5</c:v>
                </c:pt>
                <c:pt idx="13">
                  <c:v>15.5</c:v>
                </c:pt>
                <c:pt idx="14">
                  <c:v>15.5</c:v>
                </c:pt>
                <c:pt idx="15">
                  <c:v>15.5</c:v>
                </c:pt>
                <c:pt idx="16">
                  <c:v>15.5</c:v>
                </c:pt>
                <c:pt idx="17">
                  <c:v>15.5</c:v>
                </c:pt>
                <c:pt idx="18">
                  <c:v>15.5</c:v>
                </c:pt>
                <c:pt idx="19">
                  <c:v>15.5</c:v>
                </c:pt>
                <c:pt idx="20">
                  <c:v>15.5</c:v>
                </c:pt>
                <c:pt idx="21">
                  <c:v>15.5</c:v>
                </c:pt>
                <c:pt idx="22">
                  <c:v>15.5</c:v>
                </c:pt>
                <c:pt idx="23">
                  <c:v>15.5</c:v>
                </c:pt>
                <c:pt idx="24">
                  <c:v>15.5</c:v>
                </c:pt>
                <c:pt idx="25">
                  <c:v>15.5</c:v>
                </c:pt>
                <c:pt idx="26">
                  <c:v>15.5</c:v>
                </c:pt>
                <c:pt idx="27">
                  <c:v>15.5</c:v>
                </c:pt>
                <c:pt idx="28">
                  <c:v>15.5</c:v>
                </c:pt>
                <c:pt idx="29">
                  <c:v>15.5</c:v>
                </c:pt>
                <c:pt idx="30">
                  <c:v>15.5</c:v>
                </c:pt>
                <c:pt idx="31">
                  <c:v>15.5</c:v>
                </c:pt>
                <c:pt idx="32">
                  <c:v>15.5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99-4C8A-8337-B5BE321705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229624"/>
        <c:axId val="650230016"/>
      </c:lineChart>
      <c:catAx>
        <c:axId val="65022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0016"/>
        <c:crosses val="autoZero"/>
        <c:auto val="1"/>
        <c:lblAlgn val="ctr"/>
        <c:lblOffset val="100"/>
        <c:noMultiLvlLbl val="0"/>
      </c:catAx>
      <c:valAx>
        <c:axId val="65023001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022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411824668705401"/>
          <c:y val="0.23425552878445399"/>
          <c:w val="0.18772680937818553"/>
          <c:h val="0.489848232693310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Доля детей в группах общеразвивающей направленности </a:t>
            </a:r>
            <a:r>
              <a:rPr lang="ru-RU" sz="1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 данным руководителей ДОО, 01.01.2024 г., таблица 6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/>
                </a:solidFill>
              </a:defRPr>
            </a:pP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1.5104703055269482E-2"/>
          <c:y val="0.33539919331169865"/>
          <c:w val="0.96979059388946098"/>
          <c:h val="0.24188875751553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Александровский МО</c:v>
                </c:pt>
                <c:pt idx="1">
                  <c:v>Андроповский МО</c:v>
                </c:pt>
                <c:pt idx="2">
                  <c:v>Апанасенковский МО</c:v>
                </c:pt>
                <c:pt idx="3">
                  <c:v>Арзгирский МО</c:v>
                </c:pt>
                <c:pt idx="4">
                  <c:v>Благодарненский МО </c:v>
                </c:pt>
                <c:pt idx="5">
                  <c:v>Будённовский МО</c:v>
                </c:pt>
                <c:pt idx="6">
                  <c:v>Георгиевский МО </c:v>
                </c:pt>
                <c:pt idx="7">
                  <c:v>Грачёвский МО</c:v>
                </c:pt>
                <c:pt idx="8">
                  <c:v>Изобильненский МО </c:v>
                </c:pt>
                <c:pt idx="9">
                  <c:v>Ипатовский МО </c:v>
                </c:pt>
                <c:pt idx="10">
                  <c:v>Кировский МО </c:v>
                </c:pt>
                <c:pt idx="11">
                  <c:v>Кочубеевский МО</c:v>
                </c:pt>
                <c:pt idx="12">
                  <c:v>Красногвардейский МО</c:v>
                </c:pt>
                <c:pt idx="13">
                  <c:v>Курский МО</c:v>
                </c:pt>
                <c:pt idx="14">
                  <c:v>Левокумский МО</c:v>
                </c:pt>
                <c:pt idx="15">
                  <c:v>Минераловодский МО</c:v>
                </c:pt>
                <c:pt idx="16">
                  <c:v>Нефтекумский МО </c:v>
                </c:pt>
                <c:pt idx="17">
                  <c:v>Новоалександровский МО</c:v>
                </c:pt>
                <c:pt idx="18">
                  <c:v>Новоселицкий МО</c:v>
                </c:pt>
                <c:pt idx="19">
                  <c:v>Петровский МО </c:v>
                </c:pt>
                <c:pt idx="20">
                  <c:v>Предгорный МО</c:v>
                </c:pt>
                <c:pt idx="21">
                  <c:v>Советский МО </c:v>
                </c:pt>
                <c:pt idx="22">
                  <c:v>Степновский МО</c:v>
                </c:pt>
                <c:pt idx="23">
                  <c:v>Труновский МО</c:v>
                </c:pt>
                <c:pt idx="24">
                  <c:v>Туркменский МО</c:v>
                </c:pt>
                <c:pt idx="25">
                  <c:v>Шпаковский МО</c:v>
                </c:pt>
                <c:pt idx="26">
                  <c:v>г. Ессентуки </c:v>
                </c:pt>
                <c:pt idx="27">
                  <c:v>г. Железноводск</c:v>
                </c:pt>
                <c:pt idx="28">
                  <c:v>г. Кисловодск </c:v>
                </c:pt>
                <c:pt idx="29">
                  <c:v>г. Лермонтов </c:v>
                </c:pt>
                <c:pt idx="30">
                  <c:v>г. Невинномысск </c:v>
                </c:pt>
                <c:pt idx="31">
                  <c:v>г. Пятигорск </c:v>
                </c:pt>
                <c:pt idx="32">
                  <c:v>г. Ставрополь 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98.5</c:v>
                </c:pt>
                <c:pt idx="1">
                  <c:v>93.7</c:v>
                </c:pt>
                <c:pt idx="2">
                  <c:v>93.5</c:v>
                </c:pt>
                <c:pt idx="3">
                  <c:v>70.7</c:v>
                </c:pt>
                <c:pt idx="4">
                  <c:v>99.3</c:v>
                </c:pt>
                <c:pt idx="5">
                  <c:v>94.1</c:v>
                </c:pt>
                <c:pt idx="6">
                  <c:v>95.7</c:v>
                </c:pt>
                <c:pt idx="7">
                  <c:v>100</c:v>
                </c:pt>
                <c:pt idx="8">
                  <c:v>95.3</c:v>
                </c:pt>
                <c:pt idx="9">
                  <c:v>84</c:v>
                </c:pt>
                <c:pt idx="10">
                  <c:v>84.1</c:v>
                </c:pt>
                <c:pt idx="11">
                  <c:v>84.9</c:v>
                </c:pt>
                <c:pt idx="12">
                  <c:v>98.5</c:v>
                </c:pt>
                <c:pt idx="13">
                  <c:v>97.9</c:v>
                </c:pt>
                <c:pt idx="14">
                  <c:v>98.2</c:v>
                </c:pt>
                <c:pt idx="15">
                  <c:v>89.2</c:v>
                </c:pt>
                <c:pt idx="16">
                  <c:v>99.8</c:v>
                </c:pt>
                <c:pt idx="17">
                  <c:v>98</c:v>
                </c:pt>
                <c:pt idx="18">
                  <c:v>66.8</c:v>
                </c:pt>
                <c:pt idx="19">
                  <c:v>72.099999999999994</c:v>
                </c:pt>
                <c:pt idx="20">
                  <c:v>90</c:v>
                </c:pt>
                <c:pt idx="21">
                  <c:v>91.1</c:v>
                </c:pt>
                <c:pt idx="22">
                  <c:v>100</c:v>
                </c:pt>
                <c:pt idx="23">
                  <c:v>99</c:v>
                </c:pt>
                <c:pt idx="24">
                  <c:v>100</c:v>
                </c:pt>
                <c:pt idx="25">
                  <c:v>96.8</c:v>
                </c:pt>
                <c:pt idx="26">
                  <c:v>94.7</c:v>
                </c:pt>
                <c:pt idx="27">
                  <c:v>70.599999999999994</c:v>
                </c:pt>
                <c:pt idx="28">
                  <c:v>91.6</c:v>
                </c:pt>
                <c:pt idx="29">
                  <c:v>76</c:v>
                </c:pt>
                <c:pt idx="30">
                  <c:v>54.4</c:v>
                </c:pt>
                <c:pt idx="31">
                  <c:v>95</c:v>
                </c:pt>
                <c:pt idx="32">
                  <c:v>92.4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51-4CCB-BA66-35BD70752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0230800"/>
        <c:axId val="650231192"/>
      </c:barChart>
      <c:catAx>
        <c:axId val="65023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1192"/>
        <c:crosses val="autoZero"/>
        <c:auto val="1"/>
        <c:lblAlgn val="ctr"/>
        <c:lblOffset val="100"/>
        <c:noMultiLvlLbl val="0"/>
      </c:catAx>
      <c:valAx>
        <c:axId val="650231192"/>
        <c:scaling>
          <c:orientation val="minMax"/>
          <c:max val="100"/>
          <c:min val="4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0230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Доля детей в группах компенсирующей/комбинированной  направленностей по данным руководителей ДОО, 01.01.2024 г., таблица 6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1.5655020280367183E-2"/>
          <c:y val="0.1937700412276683"/>
          <c:w val="0.80367887373503344"/>
          <c:h val="0.351664797053826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Компенсирующая направленность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Александровский МО</c:v>
                </c:pt>
                <c:pt idx="1">
                  <c:v>Андроповский МО</c:v>
                </c:pt>
                <c:pt idx="2">
                  <c:v>Апанасенковский МО</c:v>
                </c:pt>
                <c:pt idx="3">
                  <c:v>Арзгирский МО</c:v>
                </c:pt>
                <c:pt idx="4">
                  <c:v>Благодарненский МО </c:v>
                </c:pt>
                <c:pt idx="5">
                  <c:v>Будённовский МО</c:v>
                </c:pt>
                <c:pt idx="6">
                  <c:v>Георгиевский МО </c:v>
                </c:pt>
                <c:pt idx="7">
                  <c:v>Грачёвский МО</c:v>
                </c:pt>
                <c:pt idx="8">
                  <c:v>Изобильненский МО </c:v>
                </c:pt>
                <c:pt idx="9">
                  <c:v>Ипатовский МО </c:v>
                </c:pt>
                <c:pt idx="10">
                  <c:v>Кировский МО </c:v>
                </c:pt>
                <c:pt idx="11">
                  <c:v>Кочубеевский МО</c:v>
                </c:pt>
                <c:pt idx="12">
                  <c:v>Красногвардейский МО</c:v>
                </c:pt>
                <c:pt idx="13">
                  <c:v>Курский МО</c:v>
                </c:pt>
                <c:pt idx="14">
                  <c:v>Левокумский МО</c:v>
                </c:pt>
                <c:pt idx="15">
                  <c:v>Минераловодский МО</c:v>
                </c:pt>
                <c:pt idx="16">
                  <c:v>Нефтекумский МО </c:v>
                </c:pt>
                <c:pt idx="17">
                  <c:v>Новоалександровский МО</c:v>
                </c:pt>
                <c:pt idx="18">
                  <c:v>Новоселицкий МО</c:v>
                </c:pt>
                <c:pt idx="19">
                  <c:v>Петровский МО </c:v>
                </c:pt>
                <c:pt idx="20">
                  <c:v>Предгорный МО</c:v>
                </c:pt>
                <c:pt idx="21">
                  <c:v>Советский МО </c:v>
                </c:pt>
                <c:pt idx="22">
                  <c:v>Степновский МО</c:v>
                </c:pt>
                <c:pt idx="23">
                  <c:v>Труновский МО</c:v>
                </c:pt>
                <c:pt idx="24">
                  <c:v>Туркменский МО</c:v>
                </c:pt>
                <c:pt idx="25">
                  <c:v>Шпаковский МО</c:v>
                </c:pt>
                <c:pt idx="26">
                  <c:v>г. Ессентуки </c:v>
                </c:pt>
                <c:pt idx="27">
                  <c:v>г. Железноводск</c:v>
                </c:pt>
                <c:pt idx="28">
                  <c:v>г. Кисловодск </c:v>
                </c:pt>
                <c:pt idx="29">
                  <c:v>г. Лермонтов </c:v>
                </c:pt>
                <c:pt idx="30">
                  <c:v>г. Невинномысск </c:v>
                </c:pt>
                <c:pt idx="31">
                  <c:v>г. Пятигорск </c:v>
                </c:pt>
                <c:pt idx="32">
                  <c:v>г. Ставрополь 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0</c:v>
                </c:pt>
                <c:pt idx="1">
                  <c:v>4.2</c:v>
                </c:pt>
                <c:pt idx="2">
                  <c:v>6.5</c:v>
                </c:pt>
                <c:pt idx="3">
                  <c:v>0</c:v>
                </c:pt>
                <c:pt idx="4">
                  <c:v>0.7</c:v>
                </c:pt>
                <c:pt idx="5">
                  <c:v>5.7</c:v>
                </c:pt>
                <c:pt idx="6">
                  <c:v>4.3</c:v>
                </c:pt>
                <c:pt idx="7">
                  <c:v>0</c:v>
                </c:pt>
                <c:pt idx="8">
                  <c:v>4.7</c:v>
                </c:pt>
                <c:pt idx="9">
                  <c:v>0.6</c:v>
                </c:pt>
                <c:pt idx="10">
                  <c:v>3.2</c:v>
                </c:pt>
                <c:pt idx="11">
                  <c:v>12.1</c:v>
                </c:pt>
                <c:pt idx="12">
                  <c:v>1.5</c:v>
                </c:pt>
                <c:pt idx="13">
                  <c:v>2.1</c:v>
                </c:pt>
                <c:pt idx="14">
                  <c:v>0</c:v>
                </c:pt>
                <c:pt idx="15">
                  <c:v>7.9</c:v>
                </c:pt>
                <c:pt idx="16">
                  <c:v>0</c:v>
                </c:pt>
                <c:pt idx="17">
                  <c:v>1.3</c:v>
                </c:pt>
                <c:pt idx="18">
                  <c:v>2</c:v>
                </c:pt>
                <c:pt idx="19">
                  <c:v>19.399999999999999</c:v>
                </c:pt>
                <c:pt idx="20">
                  <c:v>10</c:v>
                </c:pt>
                <c:pt idx="21">
                  <c:v>5.4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2.2000000000000002</c:v>
                </c:pt>
                <c:pt idx="26">
                  <c:v>4.5999999999999996</c:v>
                </c:pt>
                <c:pt idx="27">
                  <c:v>18.8</c:v>
                </c:pt>
                <c:pt idx="28">
                  <c:v>6.7</c:v>
                </c:pt>
                <c:pt idx="29">
                  <c:v>9</c:v>
                </c:pt>
                <c:pt idx="30">
                  <c:v>9.4</c:v>
                </c:pt>
                <c:pt idx="31">
                  <c:v>5</c:v>
                </c:pt>
                <c:pt idx="32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3-48F2-AB93-FB968B4D4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231976"/>
        <c:axId val="65023236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Кобинированная направленность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Лист1!$A$2:$A$34</c:f>
              <c:strCache>
                <c:ptCount val="33"/>
                <c:pt idx="0">
                  <c:v>Александровский МО</c:v>
                </c:pt>
                <c:pt idx="1">
                  <c:v>Андроповский МО</c:v>
                </c:pt>
                <c:pt idx="2">
                  <c:v>Апанасенковский МО</c:v>
                </c:pt>
                <c:pt idx="3">
                  <c:v>Арзгирский МО</c:v>
                </c:pt>
                <c:pt idx="4">
                  <c:v>Благодарненский МО </c:v>
                </c:pt>
                <c:pt idx="5">
                  <c:v>Будённовский МО</c:v>
                </c:pt>
                <c:pt idx="6">
                  <c:v>Георгиевский МО </c:v>
                </c:pt>
                <c:pt idx="7">
                  <c:v>Грачёвский МО</c:v>
                </c:pt>
                <c:pt idx="8">
                  <c:v>Изобильненский МО </c:v>
                </c:pt>
                <c:pt idx="9">
                  <c:v>Ипатовский МО </c:v>
                </c:pt>
                <c:pt idx="10">
                  <c:v>Кировский МО </c:v>
                </c:pt>
                <c:pt idx="11">
                  <c:v>Кочубеевский МО</c:v>
                </c:pt>
                <c:pt idx="12">
                  <c:v>Красногвардейский МО</c:v>
                </c:pt>
                <c:pt idx="13">
                  <c:v>Курский МО</c:v>
                </c:pt>
                <c:pt idx="14">
                  <c:v>Левокумский МО</c:v>
                </c:pt>
                <c:pt idx="15">
                  <c:v>Минераловодский МО</c:v>
                </c:pt>
                <c:pt idx="16">
                  <c:v>Нефтекумский МО </c:v>
                </c:pt>
                <c:pt idx="17">
                  <c:v>Новоалександровский МО</c:v>
                </c:pt>
                <c:pt idx="18">
                  <c:v>Новоселицкий МО</c:v>
                </c:pt>
                <c:pt idx="19">
                  <c:v>Петровский МО </c:v>
                </c:pt>
                <c:pt idx="20">
                  <c:v>Предгорный МО</c:v>
                </c:pt>
                <c:pt idx="21">
                  <c:v>Советский МО </c:v>
                </c:pt>
                <c:pt idx="22">
                  <c:v>Степновский МО</c:v>
                </c:pt>
                <c:pt idx="23">
                  <c:v>Труновский МО</c:v>
                </c:pt>
                <c:pt idx="24">
                  <c:v>Туркменский МО</c:v>
                </c:pt>
                <c:pt idx="25">
                  <c:v>Шпаковский МО</c:v>
                </c:pt>
                <c:pt idx="26">
                  <c:v>г. Ессентуки </c:v>
                </c:pt>
                <c:pt idx="27">
                  <c:v>г. Железноводск</c:v>
                </c:pt>
                <c:pt idx="28">
                  <c:v>г. Кисловодск </c:v>
                </c:pt>
                <c:pt idx="29">
                  <c:v>г. Лермонтов </c:v>
                </c:pt>
                <c:pt idx="30">
                  <c:v>г. Невинномысск </c:v>
                </c:pt>
                <c:pt idx="31">
                  <c:v>г. Пятигорск </c:v>
                </c:pt>
                <c:pt idx="32">
                  <c:v>г. Ставрополь 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1.5</c:v>
                </c:pt>
                <c:pt idx="1">
                  <c:v>0</c:v>
                </c:pt>
                <c:pt idx="2">
                  <c:v>0</c:v>
                </c:pt>
                <c:pt idx="3">
                  <c:v>8.8000000000000007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15.4</c:v>
                </c:pt>
                <c:pt idx="10">
                  <c:v>12.7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1.8</c:v>
                </c:pt>
                <c:pt idx="15">
                  <c:v>2.8</c:v>
                </c:pt>
                <c:pt idx="16">
                  <c:v>0</c:v>
                </c:pt>
                <c:pt idx="17">
                  <c:v>0</c:v>
                </c:pt>
                <c:pt idx="18">
                  <c:v>7.3</c:v>
                </c:pt>
                <c:pt idx="19">
                  <c:v>8.6</c:v>
                </c:pt>
                <c:pt idx="20">
                  <c:v>0</c:v>
                </c:pt>
                <c:pt idx="21">
                  <c:v>3.3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1</c:v>
                </c:pt>
                <c:pt idx="26">
                  <c:v>0.7</c:v>
                </c:pt>
                <c:pt idx="27">
                  <c:v>0</c:v>
                </c:pt>
                <c:pt idx="28">
                  <c:v>1.1000000000000001</c:v>
                </c:pt>
                <c:pt idx="29">
                  <c:v>13.2</c:v>
                </c:pt>
                <c:pt idx="30">
                  <c:v>36.299999999999997</c:v>
                </c:pt>
                <c:pt idx="31">
                  <c:v>0</c:v>
                </c:pt>
                <c:pt idx="32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E3-48F2-AB93-FB968B4D4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231976"/>
        <c:axId val="650232368"/>
      </c:lineChart>
      <c:catAx>
        <c:axId val="650231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2368"/>
        <c:crosses val="autoZero"/>
        <c:auto val="1"/>
        <c:lblAlgn val="ctr"/>
        <c:lblOffset val="100"/>
        <c:noMultiLvlLbl val="0"/>
      </c:catAx>
      <c:valAx>
        <c:axId val="650232368"/>
        <c:scaling>
          <c:orientation val="minMax"/>
          <c:max val="40"/>
          <c:min val="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0231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46473502169236"/>
          <c:y val="0.24148917367921771"/>
          <c:w val="0.15681354781196719"/>
          <c:h val="0.56420442863789988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Организация образовательного процесса для вопитанников в группах по данным руководителей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ДОО, 01.01.2024 г.</a:t>
            </a:r>
            <a:endParaRPr lang="ru-RU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908282298046077"/>
          <c:y val="1.134647717391911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25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47588450138575"/>
          <c:y val="0.24076837285857119"/>
          <c:w val="0.5798608011455505"/>
          <c:h val="0.734733365234051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Организация образовательного процесса</c:v>
                </c:pt>
              </c:strCache>
            </c:strRef>
          </c:tx>
          <c:explosion val="3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1A3-422F-959C-A43E6DB18926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1A3-422F-959C-A43E6DB18926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1A3-422F-959C-A43E6DB18926}"/>
              </c:ext>
            </c:extLst>
          </c:dPt>
          <c:dLbls>
            <c:dLbl>
              <c:idx val="0"/>
              <c:layout>
                <c:manualLayout>
                  <c:x val="5.465751676873707E-2"/>
                  <c:y val="-0.104729436604770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A3-422F-959C-A43E6DB18926}"/>
                </c:ext>
              </c:extLst>
            </c:dLbl>
            <c:dLbl>
              <c:idx val="1"/>
              <c:layout>
                <c:manualLayout>
                  <c:x val="1.7687372411781865E-2"/>
                  <c:y val="0.14632933829594308"/>
                </c:manualLayout>
              </c:layout>
              <c:tx>
                <c:rich>
                  <a:bodyPr/>
                  <a:lstStyle/>
                  <a:p>
                    <a:fld id="{6325F90E-2F9B-418D-802B-4763E4071225}" type="CATEGORYNAME">
                      <a:rPr lang="ru-RU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7345D80C-CAAD-47FE-84AA-A758C45068F0}" type="VALUE">
                      <a:rPr lang="ru-RU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1A3-422F-959C-A43E6DB18926}"/>
                </c:ext>
              </c:extLst>
            </c:dLbl>
            <c:dLbl>
              <c:idx val="2"/>
              <c:layout>
                <c:manualLayout>
                  <c:x val="2.1000473899095946E-2"/>
                  <c:y val="-0.4314573352722018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A3-422F-959C-A43E6DB1892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группы полного дня</c:v>
                </c:pt>
                <c:pt idx="1">
                  <c:v>группы кратковременного пребывания</c:v>
                </c:pt>
                <c:pt idx="2">
                  <c:v>группы круглосуточного пребывания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97.7</c:v>
                </c:pt>
                <c:pt idx="1">
                  <c:v>2.21</c:v>
                </c:pt>
                <c:pt idx="2">
                  <c:v>6.5000000000000002E-2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A3-422F-959C-A43E6DB1892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Средняя площадь игровых комнат,  приходящаяся на одного воспитанника, по данным руководителей ДОО, 01.01.2024 г.</a:t>
            </a:r>
            <a:endParaRPr lang="ru-RU" b="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1252799585618806"/>
          <c:y val="1.0256410256410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2289766970618033E-2"/>
          <c:y val="0.2538453462547951"/>
          <c:w val="0.97771023302938198"/>
          <c:h val="0.33777670098929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данным на 01.01.2024 г.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Лист1!$A$2:$A$34</c:f>
              <c:strCache>
                <c:ptCount val="33"/>
                <c:pt idx="0">
                  <c:v>Будённовский МО</c:v>
                </c:pt>
                <c:pt idx="1">
                  <c:v>Труновский МО</c:v>
                </c:pt>
                <c:pt idx="2">
                  <c:v>Ипатовский МО </c:v>
                </c:pt>
                <c:pt idx="3">
                  <c:v>Петровский МО </c:v>
                </c:pt>
                <c:pt idx="4">
                  <c:v>Красногвардейский МО</c:v>
                </c:pt>
                <c:pt idx="5">
                  <c:v>Арзгирский МО</c:v>
                </c:pt>
                <c:pt idx="6">
                  <c:v>Советский МО </c:v>
                </c:pt>
                <c:pt idx="7">
                  <c:v>Апанасенковский МО</c:v>
                </c:pt>
                <c:pt idx="8">
                  <c:v>г. Невинномысск </c:v>
                </c:pt>
                <c:pt idx="9">
                  <c:v>Курский МО</c:v>
                </c:pt>
                <c:pt idx="10">
                  <c:v>Новоалександровский МО</c:v>
                </c:pt>
                <c:pt idx="11">
                  <c:v>Кочубеевский МО</c:v>
                </c:pt>
                <c:pt idx="12">
                  <c:v>г. Железноводск</c:v>
                </c:pt>
                <c:pt idx="13">
                  <c:v>Александровский МО</c:v>
                </c:pt>
                <c:pt idx="14">
                  <c:v>Степновский МО</c:v>
                </c:pt>
                <c:pt idx="15">
                  <c:v>Туркменский МО</c:v>
                </c:pt>
                <c:pt idx="16">
                  <c:v>Грачёвский МО</c:v>
                </c:pt>
                <c:pt idx="17">
                  <c:v>Левокумский МО</c:v>
                </c:pt>
                <c:pt idx="18">
                  <c:v>Андроповский МО</c:v>
                </c:pt>
                <c:pt idx="19">
                  <c:v>Изобильненский МО </c:v>
                </c:pt>
                <c:pt idx="20">
                  <c:v>Георгиевский МО </c:v>
                </c:pt>
                <c:pt idx="21">
                  <c:v>Благодарненский МО </c:v>
                </c:pt>
                <c:pt idx="22">
                  <c:v>Кировский МО </c:v>
                </c:pt>
                <c:pt idx="23">
                  <c:v>Минераловодский МО</c:v>
                </c:pt>
                <c:pt idx="24">
                  <c:v>Новоселицкий МО</c:v>
                </c:pt>
                <c:pt idx="25">
                  <c:v>г. Лермонтов </c:v>
                </c:pt>
                <c:pt idx="26">
                  <c:v>г. Пятигорск </c:v>
                </c:pt>
                <c:pt idx="27">
                  <c:v>Предгорный МО</c:v>
                </c:pt>
                <c:pt idx="28">
                  <c:v>г. Кисловодск </c:v>
                </c:pt>
                <c:pt idx="29">
                  <c:v>Нефтекумский МО </c:v>
                </c:pt>
                <c:pt idx="30">
                  <c:v>Шпаковский МО</c:v>
                </c:pt>
                <c:pt idx="31">
                  <c:v>г. Ессентуки </c:v>
                </c:pt>
                <c:pt idx="32">
                  <c:v>г. Ставрополь </c:v>
                </c:pt>
              </c:strCache>
            </c:strRef>
          </c:cat>
          <c:val>
            <c:numRef>
              <c:f>Лист1!$B$2:$B$34</c:f>
              <c:numCache>
                <c:formatCode>0.0</c:formatCode>
                <c:ptCount val="33"/>
                <c:pt idx="0">
                  <c:v>5.8646882335594031</c:v>
                </c:pt>
                <c:pt idx="1">
                  <c:v>5.2508904210947733</c:v>
                </c:pt>
                <c:pt idx="2">
                  <c:v>4.3482216432910858</c:v>
                </c:pt>
                <c:pt idx="3">
                  <c:v>4.334733238190859</c:v>
                </c:pt>
                <c:pt idx="4">
                  <c:v>4.232200841942487</c:v>
                </c:pt>
                <c:pt idx="5">
                  <c:v>4.1750381902924572</c:v>
                </c:pt>
                <c:pt idx="6">
                  <c:v>4.0498067374296411</c:v>
                </c:pt>
                <c:pt idx="7">
                  <c:v>4.0035463375299587</c:v>
                </c:pt>
                <c:pt idx="8">
                  <c:v>3.7566551315872379</c:v>
                </c:pt>
                <c:pt idx="9">
                  <c:v>3.719346865993828</c:v>
                </c:pt>
                <c:pt idx="10">
                  <c:v>3.4482992580843748</c:v>
                </c:pt>
                <c:pt idx="11">
                  <c:v>3.2985399115716123</c:v>
                </c:pt>
                <c:pt idx="12">
                  <c:v>3.2049415059959823</c:v>
                </c:pt>
                <c:pt idx="13">
                  <c:v>3.2022648351603942</c:v>
                </c:pt>
                <c:pt idx="14">
                  <c:v>3.1921030971094275</c:v>
                </c:pt>
                <c:pt idx="15">
                  <c:v>3.0658256621689683</c:v>
                </c:pt>
                <c:pt idx="16">
                  <c:v>3.0089875714034955</c:v>
                </c:pt>
                <c:pt idx="17">
                  <c:v>2.9537431767680635</c:v>
                </c:pt>
                <c:pt idx="18">
                  <c:v>2.846501892902578</c:v>
                </c:pt>
                <c:pt idx="19">
                  <c:v>2.8031188034228873</c:v>
                </c:pt>
                <c:pt idx="20">
                  <c:v>2.7765320768646005</c:v>
                </c:pt>
                <c:pt idx="21">
                  <c:v>2.7571681151593519</c:v>
                </c:pt>
                <c:pt idx="22">
                  <c:v>2.6297749820433713</c:v>
                </c:pt>
                <c:pt idx="23">
                  <c:v>2.5759170926538326</c:v>
                </c:pt>
                <c:pt idx="24">
                  <c:v>2.5553071337200697</c:v>
                </c:pt>
                <c:pt idx="25">
                  <c:v>2.5508174976391209</c:v>
                </c:pt>
                <c:pt idx="26">
                  <c:v>2.5214914855237081</c:v>
                </c:pt>
                <c:pt idx="27">
                  <c:v>2.3290331758832292</c:v>
                </c:pt>
                <c:pt idx="28">
                  <c:v>2.1626817346790905</c:v>
                </c:pt>
                <c:pt idx="29">
                  <c:v>2.1451990114405008</c:v>
                </c:pt>
                <c:pt idx="30">
                  <c:v>2.0844557724736359</c:v>
                </c:pt>
                <c:pt idx="31">
                  <c:v>1.9224025384463916</c:v>
                </c:pt>
                <c:pt idx="32">
                  <c:v>1.8822507007569151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C2-400C-87BD-96438787B4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0233544"/>
        <c:axId val="650233936"/>
      </c:barChart>
      <c:lineChart>
        <c:grouping val="standard"/>
        <c:varyColors val="0"/>
        <c:ser>
          <c:idx val="1"/>
          <c:order val="1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5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Лист1!$A$2:$A$34</c:f>
              <c:strCache>
                <c:ptCount val="33"/>
                <c:pt idx="0">
                  <c:v>Будённовский МО</c:v>
                </c:pt>
                <c:pt idx="1">
                  <c:v>Труновский МО</c:v>
                </c:pt>
                <c:pt idx="2">
                  <c:v>Ипатовский МО </c:v>
                </c:pt>
                <c:pt idx="3">
                  <c:v>Петровский МО </c:v>
                </c:pt>
                <c:pt idx="4">
                  <c:v>Красногвардейский МО</c:v>
                </c:pt>
                <c:pt idx="5">
                  <c:v>Арзгирский МО</c:v>
                </c:pt>
                <c:pt idx="6">
                  <c:v>Советский МО </c:v>
                </c:pt>
                <c:pt idx="7">
                  <c:v>Апанасенковский МО</c:v>
                </c:pt>
                <c:pt idx="8">
                  <c:v>г. Невинномысск </c:v>
                </c:pt>
                <c:pt idx="9">
                  <c:v>Курский МО</c:v>
                </c:pt>
                <c:pt idx="10">
                  <c:v>Новоалександровский МО</c:v>
                </c:pt>
                <c:pt idx="11">
                  <c:v>Кочубеевский МО</c:v>
                </c:pt>
                <c:pt idx="12">
                  <c:v>г. Железноводск</c:v>
                </c:pt>
                <c:pt idx="13">
                  <c:v>Александровский МО</c:v>
                </c:pt>
                <c:pt idx="14">
                  <c:v>Степновский МО</c:v>
                </c:pt>
                <c:pt idx="15">
                  <c:v>Туркменский МО</c:v>
                </c:pt>
                <c:pt idx="16">
                  <c:v>Грачёвский МО</c:v>
                </c:pt>
                <c:pt idx="17">
                  <c:v>Левокумский МО</c:v>
                </c:pt>
                <c:pt idx="18">
                  <c:v>Андроповский МО</c:v>
                </c:pt>
                <c:pt idx="19">
                  <c:v>Изобильненский МО </c:v>
                </c:pt>
                <c:pt idx="20">
                  <c:v>Георгиевский МО </c:v>
                </c:pt>
                <c:pt idx="21">
                  <c:v>Благодарненский МО </c:v>
                </c:pt>
                <c:pt idx="22">
                  <c:v>Кировский МО </c:v>
                </c:pt>
                <c:pt idx="23">
                  <c:v>Минераловодский МО</c:v>
                </c:pt>
                <c:pt idx="24">
                  <c:v>Новоселицкий МО</c:v>
                </c:pt>
                <c:pt idx="25">
                  <c:v>г. Лермонтов </c:v>
                </c:pt>
                <c:pt idx="26">
                  <c:v>г. Пятигорск </c:v>
                </c:pt>
                <c:pt idx="27">
                  <c:v>Предгорный МО</c:v>
                </c:pt>
                <c:pt idx="28">
                  <c:v>г. Кисловодск </c:v>
                </c:pt>
                <c:pt idx="29">
                  <c:v>Нефтекумский МО </c:v>
                </c:pt>
                <c:pt idx="30">
                  <c:v>Шпаковский МО</c:v>
                </c:pt>
                <c:pt idx="31">
                  <c:v>г. Ессентуки </c:v>
                </c:pt>
                <c:pt idx="32">
                  <c:v>г. Ставрополь 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C2-400C-87BD-96438787B4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233544"/>
        <c:axId val="650233936"/>
      </c:lineChart>
      <c:catAx>
        <c:axId val="650233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3936"/>
        <c:crosses val="autoZero"/>
        <c:auto val="1"/>
        <c:lblAlgn val="ctr"/>
        <c:lblOffset val="100"/>
        <c:noMultiLvlLbl val="0"/>
      </c:catAx>
      <c:valAx>
        <c:axId val="65023393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650233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Среднее значение недостатка групповых площадок, %</a:t>
            </a:r>
          </a:p>
        </c:rich>
      </c:tx>
      <c:layout>
        <c:manualLayout>
          <c:xMode val="edge"/>
          <c:yMode val="edge"/>
          <c:x val="0.1745638567939925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3459682123067949"/>
          <c:y val="0.13411240957150811"/>
          <c:w val="0.73994021580635749"/>
          <c:h val="0.804674457429048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Шпаковский МО</c:v>
                </c:pt>
                <c:pt idx="1">
                  <c:v>Грачёвский МО</c:v>
                </c:pt>
                <c:pt idx="2">
                  <c:v>Минераловодский МО</c:v>
                </c:pt>
                <c:pt idx="3">
                  <c:v>г. Кисловодск</c:v>
                </c:pt>
                <c:pt idx="4">
                  <c:v>Предгорный МО</c:v>
                </c:pt>
                <c:pt idx="5">
                  <c:v>г. Невинномысск </c:v>
                </c:pt>
                <c:pt idx="6">
                  <c:v>г. Ставрополь</c:v>
                </c:pt>
                <c:pt idx="7">
                  <c:v>Нефтекумский МО</c:v>
                </c:pt>
                <c:pt idx="8">
                  <c:v>г. Пятигорск</c:v>
                </c:pt>
                <c:pt idx="9">
                  <c:v>г. Железноводск</c:v>
                </c:pt>
                <c:pt idx="10">
                  <c:v>г. Лермонтов</c:v>
                </c:pt>
                <c:pt idx="11">
                  <c:v>Будённовский МО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>
                  <c:v>0.35971223021582738</c:v>
                </c:pt>
                <c:pt idx="1">
                  <c:v>0.36452004860267312</c:v>
                </c:pt>
                <c:pt idx="2">
                  <c:v>0.61349693251533743</c:v>
                </c:pt>
                <c:pt idx="3">
                  <c:v>1.4492753623188406</c:v>
                </c:pt>
                <c:pt idx="4">
                  <c:v>2.6845637583892619</c:v>
                </c:pt>
                <c:pt idx="5">
                  <c:v>3.4188034188034191</c:v>
                </c:pt>
                <c:pt idx="6">
                  <c:v>3.5483870967741935</c:v>
                </c:pt>
                <c:pt idx="7">
                  <c:v>5.2910052910052912</c:v>
                </c:pt>
                <c:pt idx="8">
                  <c:v>5.825242718446602</c:v>
                </c:pt>
                <c:pt idx="9">
                  <c:v>6.6225165562913908</c:v>
                </c:pt>
                <c:pt idx="10">
                  <c:v>7.59493670886076</c:v>
                </c:pt>
                <c:pt idx="11">
                  <c:v>11.600000000000001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32-4433-847E-04BC1C67C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50234720"/>
        <c:axId val="650235112"/>
      </c:barChart>
      <c:catAx>
        <c:axId val="650234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235112"/>
        <c:crosses val="autoZero"/>
        <c:auto val="1"/>
        <c:lblAlgn val="ctr"/>
        <c:lblOffset val="100"/>
        <c:noMultiLvlLbl val="0"/>
      </c:catAx>
      <c:valAx>
        <c:axId val="65023511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65023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2C91-46A4-4E25-A674-186B68FC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1</Pages>
  <Words>16526</Words>
  <Characters>94199</Characters>
  <Application>Microsoft Office Word</Application>
  <DocSecurity>0</DocSecurity>
  <Lines>784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PC-254</cp:lastModifiedBy>
  <cp:revision>46</cp:revision>
  <cp:lastPrinted>2024-07-05T08:12:00Z</cp:lastPrinted>
  <dcterms:created xsi:type="dcterms:W3CDTF">2024-04-18T11:56:00Z</dcterms:created>
  <dcterms:modified xsi:type="dcterms:W3CDTF">2024-07-05T08:16:00Z</dcterms:modified>
</cp:coreProperties>
</file>