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44B" w:rsidRPr="00DE57F1" w:rsidRDefault="00C1744B" w:rsidP="00C1744B">
      <w:pPr>
        <w:pStyle w:val="Default"/>
        <w:jc w:val="center"/>
        <w:rPr>
          <w:b/>
          <w:sz w:val="32"/>
          <w:szCs w:val="32"/>
        </w:rPr>
      </w:pPr>
      <w:r w:rsidRPr="00DE57F1">
        <w:rPr>
          <w:b/>
          <w:sz w:val="32"/>
          <w:szCs w:val="32"/>
        </w:rPr>
        <w:t>О жилищном сертификате для детей – сирот в 2023 году</w:t>
      </w:r>
    </w:p>
    <w:p w:rsidR="00C1744B" w:rsidRDefault="00C1744B" w:rsidP="00C1744B">
      <w:pPr>
        <w:pStyle w:val="Default"/>
      </w:pPr>
    </w:p>
    <w:p w:rsidR="00C1744B" w:rsidRDefault="00C1744B" w:rsidP="00C1744B">
      <w:pPr>
        <w:pStyle w:val="Default"/>
      </w:pPr>
    </w:p>
    <w:p w:rsidR="00C1744B" w:rsidRDefault="00C1744B" w:rsidP="00C1744B">
      <w:pPr>
        <w:pStyle w:val="Default"/>
        <w:contextualSpacing/>
        <w:jc w:val="both"/>
        <w:rPr>
          <w:sz w:val="28"/>
          <w:szCs w:val="28"/>
        </w:rPr>
      </w:pPr>
      <w:r>
        <w:t xml:space="preserve"> </w:t>
      </w:r>
      <w:r>
        <w:tab/>
      </w:r>
      <w:proofErr w:type="gramStart"/>
      <w:r>
        <w:rPr>
          <w:sz w:val="28"/>
          <w:szCs w:val="28"/>
        </w:rPr>
        <w:t>В 2022 году в Закон Ставропольского края от 16.03.2006 № 7-кз «О дополнительных гарантиях по социальной поддержке детей-сирот и детей, оставшихся без попечения родителей» (далее – Закон № 7-кз) внесены измен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ния, в соответствии с которыми предусматривается возможность получения социальной выплаты на приобретение жилого помещения в собственность, удостоверяемой жилищным сертификатом, для лиц из числа детей-сирот, достигших возраста 23 лет, включенных в список, в отношении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которых о</w:t>
      </w:r>
      <w:r>
        <w:rPr>
          <w:sz w:val="28"/>
          <w:szCs w:val="28"/>
        </w:rPr>
        <w:t>т</w:t>
      </w:r>
      <w:r>
        <w:rPr>
          <w:sz w:val="28"/>
          <w:szCs w:val="28"/>
        </w:rPr>
        <w:t>сутствует обстоятельства, свидетельствующие о необходимости оказания им содействия в преодолении трудной жизненной ситуации, и которые не явл</w:t>
      </w:r>
      <w:r>
        <w:rPr>
          <w:sz w:val="28"/>
          <w:szCs w:val="28"/>
        </w:rPr>
        <w:t>я</w:t>
      </w:r>
      <w:r>
        <w:rPr>
          <w:sz w:val="28"/>
          <w:szCs w:val="28"/>
        </w:rPr>
        <w:t>ются стороной судебного разбирательства об обеспечении жилыми помещ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ниями специализированного жилищного фонда по договорам найма специ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лизированного жилого помещения, и (или) в отношении которых не имеется вступивших в законную силу судебных актов, согласно которым указанные лица должны быть обеспечены жилыми помещениями. </w:t>
      </w:r>
      <w:proofErr w:type="gramEnd"/>
    </w:p>
    <w:p w:rsidR="00C1744B" w:rsidRDefault="00C1744B" w:rsidP="00C1744B">
      <w:pPr>
        <w:pStyle w:val="Default"/>
        <w:ind w:firstLine="708"/>
        <w:contextualSpacing/>
        <w:jc w:val="both"/>
        <w:rPr>
          <w:b/>
          <w:sz w:val="28"/>
          <w:szCs w:val="28"/>
        </w:rPr>
      </w:pPr>
      <w:r w:rsidRPr="00072BE7">
        <w:rPr>
          <w:b/>
          <w:sz w:val="28"/>
          <w:szCs w:val="28"/>
        </w:rPr>
        <w:t xml:space="preserve">Заявления принимаются по адресу: </w:t>
      </w:r>
      <w:proofErr w:type="gramStart"/>
      <w:r w:rsidRPr="00072BE7">
        <w:rPr>
          <w:b/>
          <w:sz w:val="28"/>
          <w:szCs w:val="28"/>
        </w:rPr>
        <w:t>г</w:t>
      </w:r>
      <w:proofErr w:type="gramEnd"/>
      <w:r w:rsidRPr="00072BE7">
        <w:rPr>
          <w:b/>
          <w:sz w:val="28"/>
          <w:szCs w:val="28"/>
        </w:rPr>
        <w:t xml:space="preserve">. Ставрополь, </w:t>
      </w:r>
    </w:p>
    <w:p w:rsidR="00C1744B" w:rsidRPr="00072BE7" w:rsidRDefault="00C1744B" w:rsidP="00C1744B">
      <w:pPr>
        <w:pStyle w:val="Default"/>
        <w:ind w:firstLine="708"/>
        <w:contextualSpacing/>
        <w:jc w:val="both"/>
        <w:rPr>
          <w:b/>
          <w:sz w:val="28"/>
          <w:szCs w:val="28"/>
        </w:rPr>
      </w:pPr>
      <w:r w:rsidRPr="00072BE7">
        <w:rPr>
          <w:b/>
          <w:sz w:val="28"/>
          <w:szCs w:val="28"/>
        </w:rPr>
        <w:t xml:space="preserve">просп. Октябрьской Революции, д. 10/12. </w:t>
      </w:r>
    </w:p>
    <w:p w:rsidR="00C1744B" w:rsidRDefault="00C1744B" w:rsidP="00502011">
      <w:pPr>
        <w:widowControl w:val="0"/>
        <w:tabs>
          <w:tab w:val="left" w:pos="0"/>
          <w:tab w:val="left" w:pos="28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02011" w:rsidRPr="00140E08" w:rsidRDefault="00C1744B" w:rsidP="00502011">
      <w:pPr>
        <w:widowControl w:val="0"/>
        <w:tabs>
          <w:tab w:val="left" w:pos="0"/>
          <w:tab w:val="left" w:pos="28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502011" w:rsidRPr="00140E08">
        <w:rPr>
          <w:rFonts w:ascii="Times New Roman" w:hAnsi="Times New Roman"/>
          <w:sz w:val="28"/>
          <w:szCs w:val="28"/>
        </w:rPr>
        <w:t xml:space="preserve"> К заявлению прилагаются:</w:t>
      </w:r>
    </w:p>
    <w:p w:rsidR="00502011" w:rsidRPr="00140E08" w:rsidRDefault="00502011" w:rsidP="00502011">
      <w:pPr>
        <w:widowControl w:val="0"/>
        <w:tabs>
          <w:tab w:val="left" w:pos="0"/>
          <w:tab w:val="left" w:pos="28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P8"/>
      <w:bookmarkEnd w:id="0"/>
      <w:r w:rsidRPr="00140E08">
        <w:rPr>
          <w:rFonts w:ascii="Times New Roman" w:hAnsi="Times New Roman"/>
          <w:sz w:val="28"/>
          <w:szCs w:val="28"/>
        </w:rPr>
        <w:t>1) копия документа, удостоверяющего личность;</w:t>
      </w:r>
    </w:p>
    <w:p w:rsidR="00502011" w:rsidRPr="00140E08" w:rsidRDefault="00502011" w:rsidP="00502011">
      <w:pPr>
        <w:widowControl w:val="0"/>
        <w:tabs>
          <w:tab w:val="left" w:pos="0"/>
          <w:tab w:val="left" w:pos="28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36D2">
        <w:rPr>
          <w:rFonts w:ascii="Times New Roman" w:hAnsi="Times New Roman"/>
          <w:sz w:val="28"/>
          <w:szCs w:val="28"/>
        </w:rPr>
        <w:t>2) документы, подтверждающие осуществление заявителем непрерывно в течение 12 месяцев трудовой деятельности, либо иной приносящей доход деятельности, либо прохождение обучения по очной форме обучения в образовательной организации, выданные не позднее чем за один месяц до даты подачи заявления</w:t>
      </w:r>
      <w:r w:rsidRPr="00140E08">
        <w:rPr>
          <w:rFonts w:ascii="Times New Roman" w:hAnsi="Times New Roman"/>
          <w:sz w:val="28"/>
          <w:szCs w:val="28"/>
        </w:rPr>
        <w:t>;</w:t>
      </w:r>
    </w:p>
    <w:p w:rsidR="00502011" w:rsidRPr="00140E08" w:rsidRDefault="00502011" w:rsidP="00502011">
      <w:pPr>
        <w:widowControl w:val="0"/>
        <w:tabs>
          <w:tab w:val="left" w:pos="0"/>
          <w:tab w:val="left" w:pos="28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P10"/>
      <w:bookmarkEnd w:id="1"/>
      <w:r w:rsidRPr="00140E08">
        <w:rPr>
          <w:rFonts w:ascii="Times New Roman" w:hAnsi="Times New Roman"/>
          <w:sz w:val="28"/>
          <w:szCs w:val="28"/>
        </w:rPr>
        <w:t>3) документы, подтверждающие состав семьи заявителя (при ее наличии):</w:t>
      </w:r>
    </w:p>
    <w:p w:rsidR="00502011" w:rsidRPr="00140E08" w:rsidRDefault="00502011" w:rsidP="00502011">
      <w:pPr>
        <w:widowControl w:val="0"/>
        <w:tabs>
          <w:tab w:val="left" w:pos="0"/>
          <w:tab w:val="left" w:pos="28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40E08">
        <w:rPr>
          <w:rFonts w:ascii="Times New Roman" w:hAnsi="Times New Roman"/>
          <w:sz w:val="28"/>
          <w:szCs w:val="28"/>
        </w:rPr>
        <w:t>а) копия свидетельства о рождении</w:t>
      </w:r>
      <w:r>
        <w:rPr>
          <w:rFonts w:ascii="Times New Roman" w:hAnsi="Times New Roman"/>
          <w:sz w:val="28"/>
          <w:szCs w:val="28"/>
        </w:rPr>
        <w:t>детей</w:t>
      </w:r>
      <w:r w:rsidRPr="00140E08">
        <w:rPr>
          <w:rFonts w:ascii="Times New Roman" w:hAnsi="Times New Roman"/>
          <w:sz w:val="28"/>
          <w:szCs w:val="28"/>
        </w:rPr>
        <w:t>;</w:t>
      </w:r>
    </w:p>
    <w:p w:rsidR="00502011" w:rsidRPr="00140E08" w:rsidRDefault="00502011" w:rsidP="00502011">
      <w:pPr>
        <w:widowControl w:val="0"/>
        <w:tabs>
          <w:tab w:val="left" w:pos="0"/>
          <w:tab w:val="left" w:pos="28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40E08">
        <w:rPr>
          <w:rFonts w:ascii="Times New Roman" w:hAnsi="Times New Roman"/>
          <w:sz w:val="28"/>
          <w:szCs w:val="28"/>
        </w:rPr>
        <w:t>б) ко</w:t>
      </w:r>
      <w:r>
        <w:rPr>
          <w:rFonts w:ascii="Times New Roman" w:hAnsi="Times New Roman"/>
          <w:sz w:val="28"/>
          <w:szCs w:val="28"/>
        </w:rPr>
        <w:t>пия свидетельства о заключении или расторжении</w:t>
      </w:r>
      <w:r w:rsidRPr="00140E08">
        <w:rPr>
          <w:rFonts w:ascii="Times New Roman" w:hAnsi="Times New Roman"/>
          <w:sz w:val="28"/>
          <w:szCs w:val="28"/>
        </w:rPr>
        <w:t xml:space="preserve"> брака;</w:t>
      </w:r>
    </w:p>
    <w:p w:rsidR="00502011" w:rsidRPr="00140E08" w:rsidRDefault="00502011" w:rsidP="00502011">
      <w:pPr>
        <w:widowControl w:val="0"/>
        <w:tabs>
          <w:tab w:val="left" w:pos="0"/>
          <w:tab w:val="left" w:pos="28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40E08">
        <w:rPr>
          <w:rFonts w:ascii="Times New Roman" w:hAnsi="Times New Roman"/>
          <w:sz w:val="28"/>
          <w:szCs w:val="28"/>
        </w:rPr>
        <w:t>в) копия свидетельства об усыновлении (удочерении)</w:t>
      </w:r>
      <w:r>
        <w:rPr>
          <w:rFonts w:ascii="Times New Roman" w:hAnsi="Times New Roman"/>
          <w:sz w:val="28"/>
          <w:szCs w:val="28"/>
        </w:rPr>
        <w:t>детей</w:t>
      </w:r>
      <w:r w:rsidRPr="00140E08">
        <w:rPr>
          <w:rFonts w:ascii="Times New Roman" w:hAnsi="Times New Roman"/>
          <w:sz w:val="28"/>
          <w:szCs w:val="28"/>
        </w:rPr>
        <w:t>;</w:t>
      </w:r>
    </w:p>
    <w:p w:rsidR="00502011" w:rsidRPr="00140E08" w:rsidRDefault="00502011" w:rsidP="00502011">
      <w:pPr>
        <w:widowControl w:val="0"/>
        <w:tabs>
          <w:tab w:val="left" w:pos="0"/>
          <w:tab w:val="left" w:pos="28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40E08">
        <w:rPr>
          <w:rFonts w:ascii="Times New Roman" w:hAnsi="Times New Roman"/>
          <w:sz w:val="28"/>
          <w:szCs w:val="28"/>
        </w:rPr>
        <w:t>г) копия решения суда о признании членом семьи;</w:t>
      </w:r>
    </w:p>
    <w:p w:rsidR="00502011" w:rsidRPr="00140E08" w:rsidRDefault="00502011" w:rsidP="00502011">
      <w:pPr>
        <w:widowControl w:val="0"/>
        <w:tabs>
          <w:tab w:val="left" w:pos="0"/>
          <w:tab w:val="left" w:pos="28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140E08">
        <w:rPr>
          <w:rFonts w:ascii="Times New Roman" w:hAnsi="Times New Roman"/>
          <w:sz w:val="28"/>
          <w:szCs w:val="28"/>
        </w:rPr>
        <w:t xml:space="preserve">) справка о наличии (отсутствии) </w:t>
      </w:r>
      <w:r>
        <w:rPr>
          <w:rFonts w:ascii="Times New Roman" w:hAnsi="Times New Roman"/>
          <w:sz w:val="28"/>
          <w:szCs w:val="28"/>
        </w:rPr>
        <w:t xml:space="preserve">у заявителя </w:t>
      </w:r>
      <w:r w:rsidRPr="00140E08">
        <w:rPr>
          <w:rFonts w:ascii="Times New Roman" w:hAnsi="Times New Roman"/>
          <w:sz w:val="28"/>
          <w:szCs w:val="28"/>
        </w:rPr>
        <w:t>судимости и (или) факта уголовного преследования либо о прекращении уголовного преследования;</w:t>
      </w:r>
    </w:p>
    <w:p w:rsidR="00502011" w:rsidRPr="00140E08" w:rsidRDefault="00502011" w:rsidP="00502011">
      <w:pPr>
        <w:widowControl w:val="0"/>
        <w:tabs>
          <w:tab w:val="left" w:pos="0"/>
          <w:tab w:val="left" w:pos="28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5</w:t>
      </w:r>
      <w:r w:rsidRPr="00140E08">
        <w:rPr>
          <w:rFonts w:ascii="Times New Roman" w:hAnsi="Times New Roman"/>
          <w:sz w:val="28"/>
          <w:szCs w:val="28"/>
        </w:rPr>
        <w:t>) справки из психоневрологического и наркологического диспансеров о том, что заявитель не состоит на учете в связи с лечением от алкоголизма, наркомании, токсикомании, хронических и з</w:t>
      </w:r>
      <w:r>
        <w:rPr>
          <w:rFonts w:ascii="Times New Roman" w:hAnsi="Times New Roman"/>
          <w:sz w:val="28"/>
          <w:szCs w:val="28"/>
        </w:rPr>
        <w:t>атяжных психических расстройств.</w:t>
      </w:r>
      <w:bookmarkStart w:id="2" w:name="_GoBack"/>
      <w:bookmarkEnd w:id="2"/>
      <w:proofErr w:type="gramEnd"/>
    </w:p>
    <w:p w:rsidR="00502011" w:rsidRPr="00140E08" w:rsidRDefault="00C1744B" w:rsidP="00502011">
      <w:pPr>
        <w:widowControl w:val="0"/>
        <w:tabs>
          <w:tab w:val="left" w:pos="0"/>
          <w:tab w:val="left" w:pos="28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3" w:name="P19"/>
      <w:bookmarkEnd w:id="3"/>
      <w:r>
        <w:rPr>
          <w:rFonts w:ascii="Times New Roman" w:hAnsi="Times New Roman"/>
          <w:sz w:val="28"/>
          <w:szCs w:val="28"/>
        </w:rPr>
        <w:t>2</w:t>
      </w:r>
      <w:r w:rsidR="00502011" w:rsidRPr="00140E08">
        <w:rPr>
          <w:rFonts w:ascii="Times New Roman" w:hAnsi="Times New Roman"/>
          <w:sz w:val="28"/>
          <w:szCs w:val="28"/>
        </w:rPr>
        <w:t xml:space="preserve">. При обращении с заявлением копии документов, указанных в </w:t>
      </w:r>
      <w:r w:rsidR="00502011" w:rsidRPr="003E368E">
        <w:rPr>
          <w:rFonts w:ascii="Times New Roman" w:hAnsi="Times New Roman"/>
          <w:sz w:val="28"/>
          <w:szCs w:val="28"/>
        </w:rPr>
        <w:t>пунктах 1</w:t>
      </w:r>
      <w:r w:rsidR="00502011">
        <w:rPr>
          <w:rFonts w:ascii="Times New Roman" w:hAnsi="Times New Roman"/>
          <w:sz w:val="28"/>
          <w:szCs w:val="28"/>
        </w:rPr>
        <w:t xml:space="preserve"> и </w:t>
      </w:r>
      <w:r w:rsidR="00502011" w:rsidRPr="003E368E">
        <w:rPr>
          <w:rFonts w:ascii="Times New Roman" w:hAnsi="Times New Roman"/>
          <w:sz w:val="28"/>
          <w:szCs w:val="28"/>
        </w:rPr>
        <w:t xml:space="preserve">3 части </w:t>
      </w:r>
      <w:r w:rsidR="00502011">
        <w:rPr>
          <w:rFonts w:ascii="Times New Roman" w:hAnsi="Times New Roman"/>
          <w:sz w:val="28"/>
          <w:szCs w:val="28"/>
        </w:rPr>
        <w:t>3</w:t>
      </w:r>
      <w:r w:rsidR="00502011" w:rsidRPr="00140E08">
        <w:rPr>
          <w:rFonts w:ascii="Times New Roman" w:hAnsi="Times New Roman"/>
          <w:sz w:val="28"/>
          <w:szCs w:val="28"/>
        </w:rPr>
        <w:t xml:space="preserve"> настоящей статьи, представляются заявителем вместе с подлинниками указанных документов.</w:t>
      </w:r>
    </w:p>
    <w:p w:rsidR="00C84D89" w:rsidRDefault="00C84D89"/>
    <w:sectPr w:rsidR="00C84D89" w:rsidSect="00FC70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4C44"/>
    <w:rsid w:val="00502011"/>
    <w:rsid w:val="00A94C44"/>
    <w:rsid w:val="00C1744B"/>
    <w:rsid w:val="00C84D89"/>
    <w:rsid w:val="00FC70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01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1744B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339</Words>
  <Characters>1933</Characters>
  <Application>Microsoft Office Word</Application>
  <DocSecurity>0</DocSecurity>
  <Lines>16</Lines>
  <Paragraphs>4</Paragraphs>
  <ScaleCrop>false</ScaleCrop>
  <Company/>
  <LinksUpToDate>false</LinksUpToDate>
  <CharactersWithSpaces>2268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Полюбина Евгения</dc:creator>
  <cp:keywords/>
  <dc:description/>
  <cp:lastModifiedBy>scrn2611@gmail.com</cp:lastModifiedBy>
  <cp:revision>3</cp:revision>
  <dcterms:created xsi:type="dcterms:W3CDTF">2022-06-08T08:18:00Z</dcterms:created>
  <dcterms:modified xsi:type="dcterms:W3CDTF">2023-11-29T05:42:00Z</dcterms:modified>
</cp:coreProperties>
</file>